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C180" w14:textId="157D3135" w:rsidR="00565C51" w:rsidRPr="005A1D06" w:rsidRDefault="00286901" w:rsidP="005A1D06">
      <w:pPr>
        <w:pStyle w:val="Heading1"/>
        <w:spacing w:line="360" w:lineRule="auto"/>
        <w:rPr>
          <w:rFonts w:ascii="Arial" w:hAnsi="Arial" w:cs="Arial"/>
          <w:b/>
          <w:bCs/>
          <w:color w:val="auto"/>
          <w:sz w:val="36"/>
          <w:szCs w:val="36"/>
        </w:rPr>
      </w:pPr>
      <w:r w:rsidRPr="005A1D06">
        <w:rPr>
          <w:rFonts w:ascii="Arial" w:hAnsi="Arial" w:cs="Arial"/>
          <w:b/>
          <w:bCs/>
          <w:color w:val="auto"/>
          <w:sz w:val="36"/>
          <w:szCs w:val="36"/>
        </w:rPr>
        <w:t xml:space="preserve">Access </w:t>
      </w:r>
    </w:p>
    <w:p w14:paraId="08B009F4" w14:textId="77777777" w:rsidR="00565C51" w:rsidRPr="005A1D06" w:rsidRDefault="00565C51" w:rsidP="005A1D06">
      <w:pPr>
        <w:spacing w:line="360" w:lineRule="auto"/>
        <w:rPr>
          <w:rFonts w:ascii="Arial" w:hAnsi="Arial" w:cs="Arial"/>
          <w:sz w:val="36"/>
          <w:szCs w:val="36"/>
        </w:rPr>
      </w:pPr>
    </w:p>
    <w:p w14:paraId="59498A96" w14:textId="7BC326AF"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We’re committed to making our work accessible to ensure that everyone can enjoy a high-quality theatre experience. This page has useful information about our upcoming performances, services, and partner venues to help plan your visit.</w:t>
      </w:r>
    </w:p>
    <w:p w14:paraId="38F83168" w14:textId="77777777" w:rsidR="002E2C9A" w:rsidRPr="005A1D06" w:rsidRDefault="002E2C9A" w:rsidP="005A1D06">
      <w:pPr>
        <w:spacing w:line="360" w:lineRule="auto"/>
        <w:rPr>
          <w:rFonts w:ascii="Arial" w:hAnsi="Arial" w:cs="Arial"/>
          <w:sz w:val="36"/>
          <w:szCs w:val="36"/>
        </w:rPr>
      </w:pPr>
    </w:p>
    <w:p w14:paraId="3307110C" w14:textId="14B52013" w:rsidR="002E2C9A" w:rsidRPr="005A1D06" w:rsidRDefault="008E25F1" w:rsidP="005A1D06">
      <w:pPr>
        <w:spacing w:line="360" w:lineRule="auto"/>
        <w:rPr>
          <w:rFonts w:ascii="Arial" w:hAnsi="Arial" w:cs="Arial"/>
          <w:sz w:val="36"/>
          <w:szCs w:val="36"/>
        </w:rPr>
      </w:pPr>
      <w:r w:rsidRPr="005A1D06">
        <w:rPr>
          <w:rFonts w:ascii="Arial" w:hAnsi="Arial" w:cs="Arial"/>
          <w:sz w:val="36"/>
          <w:szCs w:val="36"/>
        </w:rPr>
        <w:t>At Opera North, we believe that accessibility benefits everyone. We’re passionate about making our work accessible to ensure that everyone is supported to enjoy a high-quality theatre experience, and we are committed to constantly evaluating the work we do.</w:t>
      </w:r>
    </w:p>
    <w:p w14:paraId="1478E4DA"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On this page, you can find some useful information about our upcoming performances, services, and partner venues to help you plan your visit.</w:t>
      </w:r>
    </w:p>
    <w:p w14:paraId="11389351" w14:textId="77777777" w:rsidR="002E2C9A" w:rsidRPr="005A1D06" w:rsidRDefault="002E2C9A" w:rsidP="005A1D06">
      <w:pPr>
        <w:spacing w:line="360" w:lineRule="auto"/>
        <w:rPr>
          <w:rFonts w:ascii="Arial" w:hAnsi="Arial" w:cs="Arial"/>
          <w:sz w:val="36"/>
          <w:szCs w:val="36"/>
        </w:rPr>
      </w:pPr>
    </w:p>
    <w:p w14:paraId="062F2E6F" w14:textId="77777777" w:rsidR="005A1D06" w:rsidRDefault="005A1D06">
      <w:pPr>
        <w:rPr>
          <w:rFonts w:ascii="Arial" w:eastAsiaTheme="majorEastAsia" w:hAnsi="Arial" w:cs="Arial"/>
          <w:b/>
          <w:bCs/>
          <w:sz w:val="36"/>
          <w:szCs w:val="36"/>
        </w:rPr>
      </w:pPr>
      <w:r>
        <w:rPr>
          <w:rFonts w:ascii="Arial" w:hAnsi="Arial" w:cs="Arial"/>
          <w:b/>
          <w:bCs/>
          <w:sz w:val="36"/>
          <w:szCs w:val="36"/>
        </w:rPr>
        <w:br w:type="page"/>
      </w:r>
    </w:p>
    <w:p w14:paraId="7CF0331E" w14:textId="0AC36CBC" w:rsidR="008E25F1" w:rsidRPr="005A1D06" w:rsidRDefault="008E25F1" w:rsidP="005A1D06">
      <w:pPr>
        <w:pStyle w:val="Heading2"/>
        <w:spacing w:line="360" w:lineRule="auto"/>
        <w:rPr>
          <w:rFonts w:ascii="Arial" w:hAnsi="Arial" w:cs="Arial"/>
          <w:b/>
          <w:bCs/>
          <w:color w:val="auto"/>
          <w:sz w:val="36"/>
          <w:szCs w:val="36"/>
        </w:rPr>
      </w:pPr>
      <w:r w:rsidRPr="005A1D06">
        <w:rPr>
          <w:rFonts w:ascii="Arial" w:hAnsi="Arial" w:cs="Arial"/>
          <w:b/>
          <w:bCs/>
          <w:color w:val="auto"/>
          <w:sz w:val="36"/>
          <w:szCs w:val="36"/>
        </w:rPr>
        <w:lastRenderedPageBreak/>
        <w:t>Access Membership Scheme</w:t>
      </w:r>
    </w:p>
    <w:p w14:paraId="42CE99C8" w14:textId="21D37957" w:rsidR="002E2C9A" w:rsidRPr="005A1D06" w:rsidRDefault="002E2C9A" w:rsidP="005A1D06">
      <w:pPr>
        <w:spacing w:line="360" w:lineRule="auto"/>
        <w:rPr>
          <w:rFonts w:ascii="Arial" w:eastAsia="Arial" w:hAnsi="Arial" w:cs="Arial"/>
          <w:sz w:val="36"/>
          <w:szCs w:val="36"/>
        </w:rPr>
      </w:pPr>
    </w:p>
    <w:p w14:paraId="000C32D1" w14:textId="7DAE2B0A" w:rsidR="3A42A5E1" w:rsidRPr="005A1D06" w:rsidRDefault="3A42A5E1" w:rsidP="005A1D06">
      <w:pPr>
        <w:shd w:val="clear" w:color="auto" w:fill="FFFFFF" w:themeFill="background1"/>
        <w:spacing w:after="371" w:line="360" w:lineRule="auto"/>
        <w:rPr>
          <w:rFonts w:ascii="Arial" w:eastAsia="Arial" w:hAnsi="Arial" w:cs="Arial"/>
          <w:sz w:val="36"/>
          <w:szCs w:val="36"/>
        </w:rPr>
      </w:pPr>
      <w:r w:rsidRPr="005A1D06">
        <w:rPr>
          <w:rFonts w:ascii="Arial" w:eastAsia="Arial" w:hAnsi="Arial" w:cs="Arial"/>
          <w:sz w:val="36"/>
          <w:szCs w:val="36"/>
        </w:rPr>
        <w:t>If you have any access requirements, you can sign up for our Access Membership Scheme to make your booking experience smoother. Members can book online for Opera North performances in Leeds Grand Theatre, Leeds Town Hall, and the Howard Assembly Room with any associated discounts, including free essential companion tickets. The information you supply will help us to find you appropriate seats quickly and easily over the phone or in person, and keep you updated on all things access-related at Opera North if you choose.</w:t>
      </w:r>
    </w:p>
    <w:p w14:paraId="2D77335E" w14:textId="1682784B" w:rsidR="3A42A5E1" w:rsidRPr="005A1D06" w:rsidRDefault="3A42A5E1" w:rsidP="005A1D06">
      <w:pPr>
        <w:shd w:val="clear" w:color="auto" w:fill="FFFFFF" w:themeFill="background1"/>
        <w:spacing w:after="371" w:line="360" w:lineRule="auto"/>
        <w:rPr>
          <w:rFonts w:ascii="Arial" w:eastAsia="Arial" w:hAnsi="Arial" w:cs="Arial"/>
          <w:sz w:val="36"/>
          <w:szCs w:val="36"/>
        </w:rPr>
      </w:pPr>
      <w:r w:rsidRPr="005A1D06">
        <w:rPr>
          <w:rFonts w:ascii="Arial" w:eastAsia="Arial" w:hAnsi="Arial" w:cs="Arial"/>
          <w:sz w:val="36"/>
          <w:szCs w:val="36"/>
        </w:rPr>
        <w:t xml:space="preserve">Download the application form as a </w:t>
      </w:r>
      <w:hyperlink r:id="rId8">
        <w:r w:rsidRPr="005A1D06">
          <w:rPr>
            <w:rStyle w:val="Hyperlink"/>
            <w:rFonts w:ascii="Arial" w:eastAsia="Arial" w:hAnsi="Arial" w:cs="Arial"/>
            <w:color w:val="auto"/>
            <w:sz w:val="36"/>
            <w:szCs w:val="36"/>
          </w:rPr>
          <w:t>standard print Word document</w:t>
        </w:r>
      </w:hyperlink>
      <w:r w:rsidRPr="005A1D06">
        <w:rPr>
          <w:rFonts w:ascii="Arial" w:eastAsia="Arial" w:hAnsi="Arial" w:cs="Arial"/>
          <w:sz w:val="36"/>
          <w:szCs w:val="36"/>
        </w:rPr>
        <w:t xml:space="preserve">, a </w:t>
      </w:r>
      <w:hyperlink r:id="rId9">
        <w:r w:rsidRPr="005A1D06">
          <w:rPr>
            <w:rStyle w:val="Hyperlink"/>
            <w:rFonts w:ascii="Arial" w:eastAsia="Arial" w:hAnsi="Arial" w:cs="Arial"/>
            <w:color w:val="auto"/>
            <w:sz w:val="36"/>
            <w:szCs w:val="36"/>
          </w:rPr>
          <w:t>large print Word document</w:t>
        </w:r>
      </w:hyperlink>
      <w:r w:rsidRPr="005A1D06">
        <w:rPr>
          <w:rFonts w:ascii="Arial" w:eastAsia="Arial" w:hAnsi="Arial" w:cs="Arial"/>
          <w:sz w:val="36"/>
          <w:szCs w:val="36"/>
        </w:rPr>
        <w:t>, a</w:t>
      </w:r>
      <w:r w:rsidRPr="005A1D06">
        <w:rPr>
          <w:rFonts w:ascii="Arial" w:eastAsia="Arial" w:hAnsi="Arial" w:cs="Arial"/>
          <w:sz w:val="36"/>
          <w:szCs w:val="36"/>
          <w:u w:val="single"/>
        </w:rPr>
        <w:t xml:space="preserve"> </w:t>
      </w:r>
      <w:hyperlink r:id="rId10">
        <w:r w:rsidRPr="005A1D06">
          <w:rPr>
            <w:rStyle w:val="Hyperlink"/>
            <w:rFonts w:ascii="Arial" w:eastAsia="Arial" w:hAnsi="Arial" w:cs="Arial"/>
            <w:color w:val="auto"/>
            <w:sz w:val="36"/>
            <w:szCs w:val="36"/>
          </w:rPr>
          <w:t>standard print typeable PDF</w:t>
        </w:r>
      </w:hyperlink>
      <w:r w:rsidRPr="005A1D06">
        <w:rPr>
          <w:rFonts w:ascii="Arial" w:eastAsia="Arial" w:hAnsi="Arial" w:cs="Arial"/>
          <w:sz w:val="36"/>
          <w:szCs w:val="36"/>
        </w:rPr>
        <w:t xml:space="preserve"> or a </w:t>
      </w:r>
      <w:hyperlink r:id="rId11">
        <w:r w:rsidRPr="005A1D06">
          <w:rPr>
            <w:rStyle w:val="Hyperlink"/>
            <w:rFonts w:ascii="Arial" w:eastAsia="Arial" w:hAnsi="Arial" w:cs="Arial"/>
            <w:color w:val="auto"/>
            <w:sz w:val="36"/>
            <w:szCs w:val="36"/>
          </w:rPr>
          <w:t>large print typeable PDF</w:t>
        </w:r>
      </w:hyperlink>
      <w:r w:rsidRPr="005A1D06">
        <w:rPr>
          <w:rFonts w:ascii="Arial" w:eastAsia="Arial" w:hAnsi="Arial" w:cs="Arial"/>
          <w:sz w:val="36"/>
          <w:szCs w:val="36"/>
        </w:rPr>
        <w:t xml:space="preserve">, or apply via our </w:t>
      </w:r>
      <w:hyperlink r:id="rId12">
        <w:r w:rsidRPr="005A1D06">
          <w:rPr>
            <w:rStyle w:val="Hyperlink"/>
            <w:rFonts w:ascii="Arial" w:eastAsia="Arial" w:hAnsi="Arial" w:cs="Arial"/>
            <w:color w:val="auto"/>
            <w:sz w:val="36"/>
            <w:szCs w:val="36"/>
          </w:rPr>
          <w:t>online form</w:t>
        </w:r>
      </w:hyperlink>
      <w:r w:rsidRPr="005A1D06">
        <w:rPr>
          <w:rFonts w:ascii="Arial" w:eastAsia="Arial" w:hAnsi="Arial" w:cs="Arial"/>
          <w:sz w:val="36"/>
          <w:szCs w:val="36"/>
        </w:rPr>
        <w:t>.</w:t>
      </w:r>
    </w:p>
    <w:p w14:paraId="6D56B3E7" w14:textId="03C5E7CB" w:rsidR="3A42A5E1" w:rsidRPr="005A1D06" w:rsidRDefault="3A42A5E1" w:rsidP="005A1D06">
      <w:pPr>
        <w:shd w:val="clear" w:color="auto" w:fill="FFFFFF" w:themeFill="background1"/>
        <w:spacing w:after="371" w:line="360" w:lineRule="auto"/>
        <w:rPr>
          <w:rFonts w:ascii="Arial" w:eastAsia="Arial" w:hAnsi="Arial" w:cs="Arial"/>
          <w:sz w:val="36"/>
          <w:szCs w:val="36"/>
        </w:rPr>
      </w:pPr>
      <w:r w:rsidRPr="005A1D06">
        <w:rPr>
          <w:rFonts w:ascii="Arial" w:eastAsia="Arial" w:hAnsi="Arial" w:cs="Arial"/>
          <w:sz w:val="36"/>
          <w:szCs w:val="36"/>
        </w:rPr>
        <w:t xml:space="preserve">If you require any additional support in completing your application, please get in touch by emailing the box office at </w:t>
      </w:r>
      <w:hyperlink r:id="rId13">
        <w:r w:rsidRPr="005A1D06">
          <w:rPr>
            <w:rStyle w:val="Hyperlink"/>
            <w:rFonts w:ascii="Arial" w:eastAsia="Arial" w:hAnsi="Arial" w:cs="Arial"/>
            <w:color w:val="auto"/>
            <w:sz w:val="36"/>
            <w:szCs w:val="36"/>
          </w:rPr>
          <w:t>boxoffice@operanorth.co.uk</w:t>
        </w:r>
      </w:hyperlink>
      <w:r w:rsidRPr="005A1D06">
        <w:rPr>
          <w:rFonts w:ascii="Arial" w:eastAsia="Arial" w:hAnsi="Arial" w:cs="Arial"/>
          <w:sz w:val="36"/>
          <w:szCs w:val="36"/>
        </w:rPr>
        <w:t xml:space="preserve">, or by ringing them on 0113 223 3600. If completing the application in </w:t>
      </w:r>
      <w:r w:rsidRPr="005A1D06">
        <w:rPr>
          <w:rFonts w:ascii="Arial" w:eastAsia="Arial" w:hAnsi="Arial" w:cs="Arial"/>
          <w:sz w:val="36"/>
          <w:szCs w:val="36"/>
        </w:rPr>
        <w:lastRenderedPageBreak/>
        <w:t>writing is not accessible to you, we are happy to arrange a phone or video call with a member of our team to record your details verbally.</w:t>
      </w:r>
    </w:p>
    <w:p w14:paraId="4761E647" w14:textId="1B8423A6" w:rsidR="3A42A5E1" w:rsidRPr="005A1D06" w:rsidRDefault="3A42A5E1" w:rsidP="005A1D06">
      <w:pPr>
        <w:shd w:val="clear" w:color="auto" w:fill="FFFFFF" w:themeFill="background1"/>
        <w:spacing w:after="371" w:line="360" w:lineRule="auto"/>
        <w:rPr>
          <w:rFonts w:ascii="Arial" w:eastAsia="Arial" w:hAnsi="Arial" w:cs="Arial"/>
          <w:sz w:val="36"/>
          <w:szCs w:val="36"/>
        </w:rPr>
      </w:pPr>
      <w:r w:rsidRPr="005A1D06">
        <w:rPr>
          <w:rFonts w:ascii="Arial" w:eastAsia="Arial" w:hAnsi="Arial" w:cs="Arial"/>
          <w:sz w:val="36"/>
          <w:szCs w:val="36"/>
        </w:rPr>
        <w:t xml:space="preserve">If you are already an access member and your details have changed, you can let us know through the </w:t>
      </w:r>
      <w:hyperlink r:id="rId14">
        <w:r w:rsidRPr="005A1D06">
          <w:rPr>
            <w:rStyle w:val="Hyperlink"/>
            <w:rFonts w:ascii="Arial" w:eastAsia="Arial" w:hAnsi="Arial" w:cs="Arial"/>
            <w:color w:val="auto"/>
            <w:sz w:val="36"/>
            <w:szCs w:val="36"/>
          </w:rPr>
          <w:t>online form</w:t>
        </w:r>
      </w:hyperlink>
      <w:r w:rsidRPr="005A1D06">
        <w:rPr>
          <w:rFonts w:ascii="Arial" w:eastAsia="Arial" w:hAnsi="Arial" w:cs="Arial"/>
          <w:sz w:val="36"/>
          <w:szCs w:val="36"/>
        </w:rPr>
        <w:t xml:space="preserve"> or by </w:t>
      </w:r>
      <w:hyperlink r:id="rId15">
        <w:r w:rsidRPr="005A1D06">
          <w:rPr>
            <w:rStyle w:val="Hyperlink"/>
            <w:rFonts w:ascii="Arial" w:eastAsia="Arial" w:hAnsi="Arial" w:cs="Arial"/>
            <w:color w:val="auto"/>
            <w:sz w:val="36"/>
            <w:szCs w:val="36"/>
          </w:rPr>
          <w:t>contacting the Box Office</w:t>
        </w:r>
      </w:hyperlink>
      <w:r w:rsidRPr="005A1D06">
        <w:rPr>
          <w:rFonts w:ascii="Arial" w:eastAsia="Arial" w:hAnsi="Arial" w:cs="Arial"/>
          <w:sz w:val="36"/>
          <w:szCs w:val="36"/>
        </w:rPr>
        <w:t>.</w:t>
      </w:r>
    </w:p>
    <w:p w14:paraId="350EF57C" w14:textId="313D9D5A" w:rsidR="3A42A5E1" w:rsidRPr="005A1D06" w:rsidRDefault="3A42A5E1" w:rsidP="005A1D06">
      <w:pPr>
        <w:shd w:val="clear" w:color="auto" w:fill="FFFFFF" w:themeFill="background1"/>
        <w:spacing w:after="371" w:line="360" w:lineRule="auto"/>
        <w:rPr>
          <w:rFonts w:ascii="Arial" w:eastAsia="Arial" w:hAnsi="Arial" w:cs="Arial"/>
          <w:sz w:val="36"/>
          <w:szCs w:val="36"/>
        </w:rPr>
      </w:pPr>
      <w:r w:rsidRPr="005A1D06">
        <w:rPr>
          <w:rFonts w:ascii="Arial" w:eastAsia="Arial" w:hAnsi="Arial" w:cs="Arial"/>
          <w:sz w:val="36"/>
          <w:szCs w:val="36"/>
        </w:rPr>
        <w:t>Please see the venue information at the bottom of this page to find out more about access membership and provision at our touring venues.</w:t>
      </w:r>
    </w:p>
    <w:p w14:paraId="156880EC" w14:textId="253F4E1D" w:rsidR="002E2C9A" w:rsidRPr="005A1D06" w:rsidRDefault="002E2C9A" w:rsidP="005A1D06">
      <w:pPr>
        <w:spacing w:line="360" w:lineRule="auto"/>
        <w:rPr>
          <w:rFonts w:ascii="Arial" w:eastAsia="Arial" w:hAnsi="Arial" w:cs="Arial"/>
          <w:sz w:val="36"/>
          <w:szCs w:val="36"/>
        </w:rPr>
      </w:pPr>
    </w:p>
    <w:p w14:paraId="56027A2D" w14:textId="77777777" w:rsidR="008E25F1" w:rsidRPr="005A1D06" w:rsidRDefault="008E25F1" w:rsidP="005A1D06">
      <w:pPr>
        <w:pStyle w:val="Heading2"/>
        <w:spacing w:line="360" w:lineRule="auto"/>
        <w:rPr>
          <w:rFonts w:ascii="Arial" w:hAnsi="Arial" w:cs="Arial"/>
          <w:b/>
          <w:bCs/>
          <w:color w:val="auto"/>
          <w:sz w:val="36"/>
          <w:szCs w:val="36"/>
        </w:rPr>
      </w:pPr>
      <w:r w:rsidRPr="005A1D06">
        <w:rPr>
          <w:rFonts w:ascii="Arial" w:hAnsi="Arial" w:cs="Arial"/>
          <w:b/>
          <w:bCs/>
          <w:color w:val="auto"/>
          <w:sz w:val="36"/>
          <w:szCs w:val="36"/>
        </w:rPr>
        <w:t>Accessible formats</w:t>
      </w:r>
    </w:p>
    <w:p w14:paraId="0796EE1E" w14:textId="77777777" w:rsidR="002E2C9A" w:rsidRPr="005A1D06" w:rsidRDefault="002E2C9A" w:rsidP="005A1D06">
      <w:pPr>
        <w:spacing w:line="360" w:lineRule="auto"/>
        <w:rPr>
          <w:rFonts w:ascii="Arial" w:hAnsi="Arial" w:cs="Arial"/>
          <w:sz w:val="36"/>
          <w:szCs w:val="36"/>
        </w:rPr>
      </w:pPr>
    </w:p>
    <w:p w14:paraId="3815ED56" w14:textId="3A270FD3" w:rsidR="008E25F1" w:rsidRPr="005A1D06" w:rsidRDefault="008E25F1" w:rsidP="005A1D06">
      <w:pPr>
        <w:pStyle w:val="Heading3"/>
        <w:spacing w:line="360" w:lineRule="auto"/>
        <w:rPr>
          <w:rFonts w:ascii="Arial" w:hAnsi="Arial" w:cs="Arial"/>
          <w:b/>
          <w:bCs/>
          <w:color w:val="auto"/>
          <w:sz w:val="36"/>
          <w:szCs w:val="36"/>
        </w:rPr>
      </w:pPr>
      <w:r w:rsidRPr="005A1D06">
        <w:rPr>
          <w:rFonts w:ascii="Arial" w:hAnsi="Arial" w:cs="Arial"/>
          <w:b/>
          <w:bCs/>
          <w:color w:val="auto"/>
          <w:sz w:val="36"/>
          <w:szCs w:val="36"/>
        </w:rPr>
        <w:t>Audio introductions</w:t>
      </w:r>
    </w:p>
    <w:p w14:paraId="73D1F2F9" w14:textId="77777777" w:rsidR="002E2C9A" w:rsidRPr="005A1D06" w:rsidRDefault="002E2C9A" w:rsidP="005A1D06">
      <w:pPr>
        <w:spacing w:line="360" w:lineRule="auto"/>
        <w:rPr>
          <w:rFonts w:ascii="Arial" w:hAnsi="Arial" w:cs="Arial"/>
          <w:sz w:val="36"/>
          <w:szCs w:val="36"/>
        </w:rPr>
      </w:pPr>
    </w:p>
    <w:p w14:paraId="3C3EBFAE" w14:textId="4439ADEB"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 xml:space="preserve">We provide audio introductions for our accessible performances. These describe the set and costumes, the story, and list the cast, creative teams, dates and venues of performances. They are available on the production page usually two working days after the </w:t>
      </w:r>
      <w:r w:rsidRPr="005A1D06">
        <w:rPr>
          <w:rFonts w:ascii="Arial" w:hAnsi="Arial" w:cs="Arial"/>
          <w:sz w:val="36"/>
          <w:szCs w:val="36"/>
        </w:rPr>
        <w:lastRenderedPageBreak/>
        <w:t>opening night. We also provide audio flyers for each of our productions.</w:t>
      </w:r>
    </w:p>
    <w:p w14:paraId="4E4C3BF8"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 </w:t>
      </w:r>
    </w:p>
    <w:p w14:paraId="5DA5770D" w14:textId="77777777" w:rsidR="008E25F1" w:rsidRPr="005A1D06" w:rsidRDefault="008E25F1" w:rsidP="005A1D06">
      <w:pPr>
        <w:pStyle w:val="Heading3"/>
        <w:spacing w:line="360" w:lineRule="auto"/>
        <w:rPr>
          <w:rFonts w:ascii="Arial" w:hAnsi="Arial" w:cs="Arial"/>
          <w:b/>
          <w:bCs/>
          <w:color w:val="auto"/>
          <w:sz w:val="36"/>
          <w:szCs w:val="36"/>
        </w:rPr>
      </w:pPr>
      <w:r w:rsidRPr="005A1D06">
        <w:rPr>
          <w:rFonts w:ascii="Arial" w:hAnsi="Arial" w:cs="Arial"/>
          <w:b/>
          <w:bCs/>
          <w:color w:val="auto"/>
          <w:sz w:val="36"/>
          <w:szCs w:val="36"/>
        </w:rPr>
        <w:t>Large print</w:t>
      </w:r>
    </w:p>
    <w:p w14:paraId="7207B48D" w14:textId="77777777" w:rsidR="002E2C9A" w:rsidRPr="005A1D06" w:rsidRDefault="002E2C9A" w:rsidP="005A1D06">
      <w:pPr>
        <w:spacing w:line="360" w:lineRule="auto"/>
        <w:rPr>
          <w:rFonts w:ascii="Arial" w:hAnsi="Arial" w:cs="Arial"/>
          <w:sz w:val="36"/>
          <w:szCs w:val="36"/>
        </w:rPr>
      </w:pPr>
    </w:p>
    <w:p w14:paraId="2FD52562" w14:textId="58633C28"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We provide large print cast lists, which you can access by contacting our friendly Box Office team. We are working on providing large print programmes, and we thank you for your patience while we are doing this. If you require any more information, brochures or documents in alternative formats such as audio or braille, please contact </w:t>
      </w:r>
      <w:hyperlink r:id="rId16" w:history="1">
        <w:r w:rsidRPr="005A1D06">
          <w:rPr>
            <w:rStyle w:val="Hyperlink"/>
            <w:rFonts w:ascii="Arial" w:hAnsi="Arial" w:cs="Arial"/>
            <w:color w:val="auto"/>
            <w:sz w:val="36"/>
            <w:szCs w:val="36"/>
          </w:rPr>
          <w:t>access@operanorth.co.uk</w:t>
        </w:r>
      </w:hyperlink>
    </w:p>
    <w:p w14:paraId="4C951E82" w14:textId="77777777" w:rsidR="002E2C9A" w:rsidRPr="005A1D06" w:rsidRDefault="002E2C9A" w:rsidP="005A1D06">
      <w:pPr>
        <w:spacing w:line="360" w:lineRule="auto"/>
        <w:rPr>
          <w:rFonts w:ascii="Arial" w:hAnsi="Arial" w:cs="Arial"/>
          <w:sz w:val="36"/>
          <w:szCs w:val="36"/>
        </w:rPr>
      </w:pPr>
    </w:p>
    <w:p w14:paraId="1F07FD84" w14:textId="2CA68640" w:rsidR="008E25F1" w:rsidRPr="005A1D06" w:rsidRDefault="008E25F1" w:rsidP="005A1D06">
      <w:pPr>
        <w:pStyle w:val="Heading2"/>
        <w:spacing w:line="360" w:lineRule="auto"/>
        <w:rPr>
          <w:rFonts w:ascii="Arial" w:hAnsi="Arial" w:cs="Arial"/>
          <w:b/>
          <w:bCs/>
          <w:color w:val="auto"/>
          <w:sz w:val="36"/>
          <w:szCs w:val="36"/>
        </w:rPr>
      </w:pPr>
      <w:r w:rsidRPr="005A1D06">
        <w:rPr>
          <w:rFonts w:ascii="Arial" w:hAnsi="Arial" w:cs="Arial"/>
          <w:b/>
          <w:bCs/>
          <w:color w:val="auto"/>
          <w:sz w:val="36"/>
          <w:szCs w:val="36"/>
        </w:rPr>
        <w:t>Accessible performances</w:t>
      </w:r>
    </w:p>
    <w:p w14:paraId="5F6CCCE7" w14:textId="77777777" w:rsidR="002E2C9A" w:rsidRPr="005A1D06" w:rsidRDefault="002E2C9A" w:rsidP="005A1D06">
      <w:pPr>
        <w:spacing w:line="360" w:lineRule="auto"/>
        <w:rPr>
          <w:rFonts w:ascii="Arial" w:hAnsi="Arial" w:cs="Arial"/>
          <w:sz w:val="36"/>
          <w:szCs w:val="36"/>
        </w:rPr>
      </w:pPr>
    </w:p>
    <w:p w14:paraId="10956D6C" w14:textId="0FC04D93"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We offer audio-described, signed, captioned and relaxed performances, and a touch tour before all audio-described performances. All our performances have English surtitles.</w:t>
      </w:r>
    </w:p>
    <w:p w14:paraId="3CE9A403" w14:textId="77777777" w:rsidR="002E2C9A" w:rsidRPr="005A1D06" w:rsidRDefault="002E2C9A" w:rsidP="005A1D06">
      <w:pPr>
        <w:spacing w:line="360" w:lineRule="auto"/>
        <w:rPr>
          <w:rFonts w:ascii="Arial" w:hAnsi="Arial" w:cs="Arial"/>
          <w:sz w:val="36"/>
          <w:szCs w:val="36"/>
        </w:rPr>
      </w:pPr>
    </w:p>
    <w:p w14:paraId="6B59401E" w14:textId="1C843F6E"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lastRenderedPageBreak/>
        <w:t xml:space="preserve">Click on the </w:t>
      </w:r>
      <w:r w:rsidR="002E2C9A" w:rsidRPr="005A1D06">
        <w:rPr>
          <w:rFonts w:ascii="Arial" w:hAnsi="Arial" w:cs="Arial"/>
          <w:sz w:val="36"/>
          <w:szCs w:val="36"/>
        </w:rPr>
        <w:t>sections</w:t>
      </w:r>
      <w:r w:rsidRPr="005A1D06">
        <w:rPr>
          <w:rFonts w:ascii="Arial" w:hAnsi="Arial" w:cs="Arial"/>
          <w:sz w:val="36"/>
          <w:szCs w:val="36"/>
        </w:rPr>
        <w:t xml:space="preserve"> below to see a list of upcoming dates and venues.</w:t>
      </w:r>
    </w:p>
    <w:p w14:paraId="1366F8C0" w14:textId="77777777" w:rsidR="002E2C9A" w:rsidRPr="005A1D06" w:rsidRDefault="002E2C9A" w:rsidP="005A1D06">
      <w:pPr>
        <w:spacing w:line="360" w:lineRule="auto"/>
        <w:rPr>
          <w:rFonts w:ascii="Arial" w:hAnsi="Arial" w:cs="Arial"/>
          <w:b/>
          <w:bCs/>
          <w:sz w:val="36"/>
          <w:szCs w:val="36"/>
        </w:rPr>
      </w:pPr>
    </w:p>
    <w:p w14:paraId="59FDBA14" w14:textId="65268FC9" w:rsidR="008E25F1" w:rsidRPr="005A1D06" w:rsidRDefault="008E25F1" w:rsidP="005A1D06">
      <w:pPr>
        <w:spacing w:line="360" w:lineRule="auto"/>
        <w:rPr>
          <w:rFonts w:ascii="Arial" w:hAnsi="Arial" w:cs="Arial"/>
          <w:b/>
          <w:bCs/>
          <w:sz w:val="36"/>
          <w:szCs w:val="36"/>
        </w:rPr>
      </w:pPr>
      <w:hyperlink r:id="rId17" w:history="1">
        <w:r w:rsidRPr="005A1D06">
          <w:rPr>
            <w:rStyle w:val="Hyperlink"/>
            <w:rFonts w:ascii="Arial" w:hAnsi="Arial" w:cs="Arial"/>
            <w:b/>
            <w:bCs/>
            <w:color w:val="auto"/>
            <w:sz w:val="36"/>
            <w:szCs w:val="36"/>
          </w:rPr>
          <w:t>Audio-described performances</w:t>
        </w:r>
      </w:hyperlink>
    </w:p>
    <w:p w14:paraId="0E1E139E"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Visitors can borrow a headset to hear a live description of what’s happening visually on the stage as it happens.</w:t>
      </w:r>
    </w:p>
    <w:p w14:paraId="32E349AC"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 </w:t>
      </w:r>
    </w:p>
    <w:p w14:paraId="548E2AF1" w14:textId="6F2A6E08" w:rsidR="008E25F1" w:rsidRPr="005A1D06" w:rsidRDefault="008E25F1" w:rsidP="005A1D06">
      <w:pPr>
        <w:spacing w:line="360" w:lineRule="auto"/>
        <w:rPr>
          <w:rFonts w:ascii="Arial" w:hAnsi="Arial" w:cs="Arial"/>
          <w:b/>
          <w:bCs/>
          <w:sz w:val="36"/>
          <w:szCs w:val="36"/>
        </w:rPr>
      </w:pPr>
      <w:hyperlink r:id="rId18" w:history="1">
        <w:r w:rsidRPr="005A1D06">
          <w:rPr>
            <w:rStyle w:val="Hyperlink"/>
            <w:rFonts w:ascii="Arial" w:hAnsi="Arial" w:cs="Arial"/>
            <w:b/>
            <w:bCs/>
            <w:color w:val="auto"/>
            <w:sz w:val="36"/>
            <w:szCs w:val="36"/>
          </w:rPr>
          <w:t>Signed performances</w:t>
        </w:r>
      </w:hyperlink>
    </w:p>
    <w:p w14:paraId="718C27D7"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A British Sign Language interpreter signs the production.</w:t>
      </w:r>
    </w:p>
    <w:p w14:paraId="28E14D6E"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 </w:t>
      </w:r>
    </w:p>
    <w:p w14:paraId="66644535" w14:textId="046F0C52" w:rsidR="008E25F1" w:rsidRPr="005A1D06" w:rsidRDefault="008E25F1" w:rsidP="005A1D06">
      <w:pPr>
        <w:spacing w:line="360" w:lineRule="auto"/>
        <w:rPr>
          <w:rFonts w:ascii="Arial" w:hAnsi="Arial" w:cs="Arial"/>
          <w:b/>
          <w:bCs/>
          <w:sz w:val="36"/>
          <w:szCs w:val="36"/>
        </w:rPr>
      </w:pPr>
      <w:hyperlink r:id="rId19" w:history="1">
        <w:r w:rsidRPr="005A1D06">
          <w:rPr>
            <w:rStyle w:val="Hyperlink"/>
            <w:rFonts w:ascii="Arial" w:hAnsi="Arial" w:cs="Arial"/>
            <w:b/>
            <w:bCs/>
            <w:color w:val="auto"/>
            <w:sz w:val="36"/>
            <w:szCs w:val="36"/>
          </w:rPr>
          <w:t>Captioned performances</w:t>
        </w:r>
      </w:hyperlink>
    </w:p>
    <w:p w14:paraId="7181D2D3"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All dialogue, sound effects, and names of who’s singing or speaking are displayed on screens either side of the stage.</w:t>
      </w:r>
    </w:p>
    <w:p w14:paraId="1C81D3A7"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 </w:t>
      </w:r>
    </w:p>
    <w:p w14:paraId="3BA16FD5" w14:textId="28565170" w:rsidR="008E25F1" w:rsidRPr="005A1D06" w:rsidRDefault="008E25F1" w:rsidP="005A1D06">
      <w:pPr>
        <w:spacing w:line="360" w:lineRule="auto"/>
        <w:rPr>
          <w:rFonts w:ascii="Arial" w:hAnsi="Arial" w:cs="Arial"/>
          <w:b/>
          <w:bCs/>
          <w:sz w:val="36"/>
          <w:szCs w:val="36"/>
        </w:rPr>
      </w:pPr>
      <w:hyperlink r:id="rId20" w:history="1">
        <w:r w:rsidRPr="005A1D06">
          <w:rPr>
            <w:rStyle w:val="Hyperlink"/>
            <w:rFonts w:ascii="Arial" w:hAnsi="Arial" w:cs="Arial"/>
            <w:b/>
            <w:bCs/>
            <w:color w:val="auto"/>
            <w:sz w:val="36"/>
            <w:szCs w:val="36"/>
          </w:rPr>
          <w:t>Relaxed performances</w:t>
        </w:r>
      </w:hyperlink>
    </w:p>
    <w:p w14:paraId="5905454A" w14:textId="573A45D7" w:rsidR="00565C51" w:rsidRPr="005A1D06" w:rsidRDefault="008E25F1" w:rsidP="005A1D06">
      <w:pPr>
        <w:spacing w:line="360" w:lineRule="auto"/>
        <w:rPr>
          <w:rFonts w:ascii="Arial" w:hAnsi="Arial" w:cs="Arial"/>
          <w:sz w:val="36"/>
          <w:szCs w:val="36"/>
        </w:rPr>
      </w:pPr>
      <w:r w:rsidRPr="005A1D06">
        <w:rPr>
          <w:rFonts w:ascii="Arial" w:hAnsi="Arial" w:cs="Arial"/>
          <w:sz w:val="36"/>
          <w:szCs w:val="36"/>
        </w:rPr>
        <w:t>There is a completely relaxed attitude towards any spontaneous noise, people needing to move around, or reacting to what they see or hear on stage.</w:t>
      </w:r>
    </w:p>
    <w:p w14:paraId="68257110" w14:textId="306DFCED" w:rsidR="008E25F1" w:rsidRPr="005A1D06" w:rsidRDefault="002E2C9A" w:rsidP="005A1D06">
      <w:pPr>
        <w:spacing w:line="360" w:lineRule="auto"/>
        <w:rPr>
          <w:rFonts w:ascii="Arial" w:hAnsi="Arial" w:cs="Arial"/>
          <w:b/>
          <w:bCs/>
          <w:sz w:val="36"/>
          <w:szCs w:val="36"/>
        </w:rPr>
      </w:pPr>
      <w:r w:rsidRPr="005A1D06">
        <w:rPr>
          <w:rFonts w:ascii="Arial" w:hAnsi="Arial" w:cs="Arial"/>
          <w:b/>
          <w:bCs/>
          <w:sz w:val="36"/>
          <w:szCs w:val="36"/>
        </w:rPr>
        <w:br w:type="page"/>
      </w:r>
      <w:r w:rsidR="008E25F1" w:rsidRPr="005A1D06">
        <w:rPr>
          <w:rFonts w:ascii="Arial" w:hAnsi="Arial" w:cs="Arial"/>
          <w:b/>
          <w:bCs/>
          <w:sz w:val="36"/>
          <w:szCs w:val="36"/>
        </w:rPr>
        <w:lastRenderedPageBreak/>
        <w:t>Dementia Friendly performances</w:t>
      </w:r>
    </w:p>
    <w:p w14:paraId="5DD3F4A5" w14:textId="77777777" w:rsidR="002E2C9A" w:rsidRPr="005A1D06" w:rsidRDefault="002E2C9A" w:rsidP="005A1D06">
      <w:pPr>
        <w:spacing w:line="360" w:lineRule="auto"/>
        <w:rPr>
          <w:rFonts w:ascii="Arial" w:hAnsi="Arial" w:cs="Arial"/>
          <w:sz w:val="36"/>
          <w:szCs w:val="36"/>
        </w:rPr>
      </w:pPr>
    </w:p>
    <w:p w14:paraId="7F6F6539" w14:textId="0D0D99DA"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Please note that, while we don’t currently offer specific dementia-friendly performances, our </w:t>
      </w:r>
      <w:hyperlink r:id="rId21" w:history="1">
        <w:r w:rsidRPr="005A1D06">
          <w:rPr>
            <w:rStyle w:val="Hyperlink"/>
            <w:rFonts w:ascii="Arial" w:hAnsi="Arial" w:cs="Arial"/>
            <w:color w:val="auto"/>
            <w:sz w:val="36"/>
            <w:szCs w:val="36"/>
          </w:rPr>
          <w:t>relaxed performances</w:t>
        </w:r>
      </w:hyperlink>
      <w:r w:rsidRPr="005A1D06">
        <w:rPr>
          <w:rFonts w:ascii="Arial" w:hAnsi="Arial" w:cs="Arial"/>
          <w:sz w:val="36"/>
          <w:szCs w:val="36"/>
        </w:rPr>
        <w:t> are a great alternative.</w:t>
      </w:r>
    </w:p>
    <w:p w14:paraId="7CB80D03" w14:textId="77777777" w:rsidR="002E2C9A" w:rsidRPr="005A1D06" w:rsidRDefault="002E2C9A" w:rsidP="005A1D06">
      <w:pPr>
        <w:spacing w:line="360" w:lineRule="auto"/>
        <w:rPr>
          <w:rFonts w:ascii="Arial" w:hAnsi="Arial" w:cs="Arial"/>
          <w:sz w:val="36"/>
          <w:szCs w:val="36"/>
        </w:rPr>
      </w:pPr>
    </w:p>
    <w:p w14:paraId="6F8B49EB"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Everyone is welcome to attend a relaxed performance, where there is a completely relaxed attitude towards any spontaneous noise, people needing to move around, or reacting to what they see or hear on stage.</w:t>
      </w:r>
    </w:p>
    <w:p w14:paraId="6EEE8D94" w14:textId="77777777" w:rsidR="002E2C9A" w:rsidRPr="005A1D06" w:rsidRDefault="002E2C9A" w:rsidP="005A1D06">
      <w:pPr>
        <w:spacing w:line="360" w:lineRule="auto"/>
        <w:rPr>
          <w:rFonts w:ascii="Arial" w:hAnsi="Arial" w:cs="Arial"/>
          <w:sz w:val="36"/>
          <w:szCs w:val="36"/>
        </w:rPr>
      </w:pPr>
    </w:p>
    <w:p w14:paraId="4D9FB348" w14:textId="77777777" w:rsidR="008E25F1" w:rsidRPr="005A1D06" w:rsidRDefault="008E25F1" w:rsidP="005A1D06">
      <w:pPr>
        <w:spacing w:line="360" w:lineRule="auto"/>
        <w:rPr>
          <w:rFonts w:ascii="Arial" w:hAnsi="Arial" w:cs="Arial"/>
          <w:sz w:val="36"/>
          <w:szCs w:val="36"/>
        </w:rPr>
      </w:pPr>
      <w:r w:rsidRPr="005A1D06">
        <w:rPr>
          <w:rFonts w:ascii="Arial" w:hAnsi="Arial" w:cs="Arial"/>
          <w:sz w:val="36"/>
          <w:szCs w:val="36"/>
        </w:rPr>
        <w:t>Staff will have received Dementia Friend training and will be more than happy to support you with anything you need on the day, but please contact our friendly Box Office if you have any questions beforehand.</w:t>
      </w:r>
    </w:p>
    <w:p w14:paraId="3493E04E" w14:textId="766CA068" w:rsidR="5E493CC8" w:rsidRPr="005A1D06" w:rsidRDefault="5E493CC8" w:rsidP="005A1D06">
      <w:pPr>
        <w:spacing w:line="360" w:lineRule="auto"/>
        <w:rPr>
          <w:rFonts w:ascii="Arial" w:hAnsi="Arial" w:cs="Arial"/>
          <w:sz w:val="36"/>
          <w:szCs w:val="36"/>
        </w:rPr>
      </w:pPr>
    </w:p>
    <w:p w14:paraId="1621D70E" w14:textId="77777777" w:rsidR="002E2C9A" w:rsidRPr="005A1D06" w:rsidRDefault="002E2C9A" w:rsidP="005A1D06">
      <w:pPr>
        <w:spacing w:line="360" w:lineRule="auto"/>
        <w:rPr>
          <w:rFonts w:ascii="Arial" w:hAnsi="Arial" w:cs="Arial"/>
          <w:sz w:val="36"/>
          <w:szCs w:val="36"/>
        </w:rPr>
      </w:pPr>
      <w:r w:rsidRPr="005A1D06">
        <w:rPr>
          <w:rFonts w:ascii="Arial" w:hAnsi="Arial" w:cs="Arial"/>
          <w:sz w:val="36"/>
          <w:szCs w:val="36"/>
        </w:rPr>
        <w:br w:type="page"/>
      </w:r>
    </w:p>
    <w:p w14:paraId="2B62E29C" w14:textId="50BA4CD1" w:rsidR="008E25F1" w:rsidRPr="005A1D06" w:rsidRDefault="008E25F1" w:rsidP="005A1D06">
      <w:pPr>
        <w:pStyle w:val="Heading2"/>
        <w:spacing w:line="360" w:lineRule="auto"/>
        <w:rPr>
          <w:rFonts w:ascii="Arial" w:hAnsi="Arial" w:cs="Arial"/>
          <w:b/>
          <w:bCs/>
          <w:color w:val="auto"/>
          <w:sz w:val="36"/>
          <w:szCs w:val="36"/>
        </w:rPr>
      </w:pPr>
      <w:r w:rsidRPr="005A1D06">
        <w:rPr>
          <w:rFonts w:ascii="Arial" w:hAnsi="Arial" w:cs="Arial"/>
          <w:b/>
          <w:bCs/>
          <w:color w:val="auto"/>
          <w:sz w:val="36"/>
          <w:szCs w:val="36"/>
        </w:rPr>
        <w:lastRenderedPageBreak/>
        <w:t>Venue information</w:t>
      </w:r>
    </w:p>
    <w:p w14:paraId="182D17C5" w14:textId="77777777" w:rsidR="002E2C9A" w:rsidRPr="005A1D06" w:rsidRDefault="002E2C9A" w:rsidP="005A1D06">
      <w:pPr>
        <w:spacing w:line="360" w:lineRule="auto"/>
        <w:rPr>
          <w:rFonts w:ascii="Arial" w:hAnsi="Arial" w:cs="Arial"/>
          <w:sz w:val="36"/>
          <w:szCs w:val="36"/>
        </w:rPr>
      </w:pPr>
    </w:p>
    <w:p w14:paraId="7808C2F9" w14:textId="1CE949E7" w:rsidR="008E25F1" w:rsidRPr="005A1D06" w:rsidRDefault="00911FC0" w:rsidP="005A1D06">
      <w:pPr>
        <w:pStyle w:val="Heading3"/>
        <w:spacing w:line="360" w:lineRule="auto"/>
        <w:rPr>
          <w:rFonts w:ascii="Arial" w:hAnsi="Arial" w:cs="Arial"/>
          <w:b/>
          <w:bCs/>
          <w:color w:val="auto"/>
          <w:sz w:val="36"/>
          <w:szCs w:val="36"/>
        </w:rPr>
      </w:pPr>
      <w:r w:rsidRPr="005A1D06">
        <w:rPr>
          <w:rFonts w:ascii="Arial" w:hAnsi="Arial" w:cs="Arial"/>
          <w:b/>
          <w:bCs/>
          <w:color w:val="auto"/>
          <w:sz w:val="36"/>
          <w:szCs w:val="36"/>
        </w:rPr>
        <w:t>Leeds Grand Theatre</w:t>
      </w:r>
    </w:p>
    <w:p w14:paraId="2FDAD207" w14:textId="77777777" w:rsidR="002E2C9A" w:rsidRPr="005A1D06" w:rsidRDefault="002E2C9A" w:rsidP="005A1D06">
      <w:pPr>
        <w:spacing w:line="360" w:lineRule="auto"/>
        <w:rPr>
          <w:rFonts w:ascii="Arial" w:hAnsi="Arial" w:cs="Arial"/>
          <w:sz w:val="36"/>
          <w:szCs w:val="36"/>
        </w:rPr>
      </w:pPr>
    </w:p>
    <w:p w14:paraId="49AF991B" w14:textId="2CE0B4C4" w:rsidR="002E2C9A" w:rsidRPr="005A1D06" w:rsidRDefault="00911FC0" w:rsidP="005A1D06">
      <w:pPr>
        <w:spacing w:line="360" w:lineRule="auto"/>
        <w:rPr>
          <w:rFonts w:ascii="Arial" w:hAnsi="Arial" w:cs="Arial"/>
          <w:sz w:val="36"/>
          <w:szCs w:val="36"/>
        </w:rPr>
      </w:pPr>
      <w:r w:rsidRPr="005A1D06">
        <w:rPr>
          <w:rFonts w:ascii="Arial" w:hAnsi="Arial" w:cs="Arial"/>
          <w:sz w:val="36"/>
          <w:szCs w:val="36"/>
        </w:rPr>
        <w:t>Check out Leeds Grand Theatre </w:t>
      </w:r>
      <w:hyperlink r:id="rId22" w:history="1">
        <w:r w:rsidRPr="005A1D06">
          <w:rPr>
            <w:rStyle w:val="Hyperlink"/>
            <w:rFonts w:ascii="Arial" w:hAnsi="Arial" w:cs="Arial"/>
            <w:color w:val="auto"/>
            <w:sz w:val="36"/>
            <w:szCs w:val="36"/>
          </w:rPr>
          <w:t>virtual accessibility tour</w:t>
        </w:r>
      </w:hyperlink>
      <w:r w:rsidRPr="005A1D06">
        <w:rPr>
          <w:rFonts w:ascii="Arial" w:hAnsi="Arial" w:cs="Arial"/>
          <w:sz w:val="36"/>
          <w:szCs w:val="36"/>
        </w:rPr>
        <w:t>.</w:t>
      </w:r>
    </w:p>
    <w:p w14:paraId="53C384BB" w14:textId="77777777" w:rsidR="00911FC0" w:rsidRPr="005A1D06" w:rsidRDefault="00911FC0" w:rsidP="005A1D06">
      <w:pPr>
        <w:spacing w:line="360" w:lineRule="auto"/>
        <w:rPr>
          <w:rFonts w:ascii="Arial" w:hAnsi="Arial" w:cs="Arial"/>
          <w:sz w:val="36"/>
          <w:szCs w:val="36"/>
        </w:rPr>
      </w:pPr>
      <w:r w:rsidRPr="005A1D06">
        <w:rPr>
          <w:rFonts w:ascii="Arial" w:hAnsi="Arial" w:cs="Arial"/>
          <w:sz w:val="36"/>
          <w:szCs w:val="36"/>
        </w:rPr>
        <w:t>Download a printable version of the following information as a </w:t>
      </w:r>
      <w:hyperlink r:id="rId23" w:history="1">
        <w:r w:rsidRPr="005A1D06">
          <w:rPr>
            <w:rStyle w:val="Hyperlink"/>
            <w:rFonts w:ascii="Arial" w:hAnsi="Arial" w:cs="Arial"/>
            <w:color w:val="auto"/>
            <w:sz w:val="36"/>
            <w:szCs w:val="36"/>
          </w:rPr>
          <w:t>Word Doc</w:t>
        </w:r>
      </w:hyperlink>
      <w:r w:rsidRPr="005A1D06">
        <w:rPr>
          <w:rFonts w:ascii="Arial" w:hAnsi="Arial" w:cs="Arial"/>
          <w:sz w:val="36"/>
          <w:szCs w:val="36"/>
        </w:rPr>
        <w:t> or </w:t>
      </w:r>
      <w:hyperlink r:id="rId24" w:history="1">
        <w:r w:rsidRPr="005A1D06">
          <w:rPr>
            <w:rStyle w:val="Hyperlink"/>
            <w:rFonts w:ascii="Arial" w:hAnsi="Arial" w:cs="Arial"/>
            <w:color w:val="auto"/>
            <w:sz w:val="36"/>
            <w:szCs w:val="36"/>
          </w:rPr>
          <w:t>PDF</w:t>
        </w:r>
      </w:hyperlink>
      <w:r w:rsidRPr="005A1D06">
        <w:rPr>
          <w:rFonts w:ascii="Arial" w:hAnsi="Arial" w:cs="Arial"/>
          <w:sz w:val="36"/>
          <w:szCs w:val="36"/>
        </w:rPr>
        <w:t>.</w:t>
      </w:r>
    </w:p>
    <w:p w14:paraId="188DFECE" w14:textId="77777777" w:rsidR="002E2C9A" w:rsidRPr="005A1D06" w:rsidRDefault="002E2C9A" w:rsidP="005A1D06">
      <w:pPr>
        <w:spacing w:line="360" w:lineRule="auto"/>
        <w:rPr>
          <w:rFonts w:ascii="Arial" w:hAnsi="Arial" w:cs="Arial"/>
          <w:sz w:val="36"/>
          <w:szCs w:val="36"/>
        </w:rPr>
      </w:pPr>
    </w:p>
    <w:p w14:paraId="0EC7EF20"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When entering the Leeds Grand Theatre are six steps from the street up to the foyer, or a wheelchair lift from the Leeds Grand Theatre Box Office to the foyer.</w:t>
      </w:r>
    </w:p>
    <w:p w14:paraId="272D5566"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Lift access is available to the rest of the auditorium, excluding the Upper Balcony.</w:t>
      </w:r>
    </w:p>
    <w:p w14:paraId="1131FB6E"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Some areas of the auditorium do have steep stairs and may not be suitable for people with limited mobility. Please contact our Box Office for details at </w:t>
      </w:r>
      <w:hyperlink r:id="rId25" w:history="1">
        <w:r w:rsidRPr="005A1D06">
          <w:rPr>
            <w:rStyle w:val="Hyperlink"/>
            <w:rFonts w:ascii="Arial" w:hAnsi="Arial" w:cs="Arial"/>
            <w:color w:val="auto"/>
            <w:sz w:val="36"/>
            <w:szCs w:val="36"/>
          </w:rPr>
          <w:t>boxoffice@operanorth.co.uk</w:t>
        </w:r>
      </w:hyperlink>
      <w:r w:rsidRPr="005A1D06">
        <w:rPr>
          <w:rFonts w:ascii="Arial" w:hAnsi="Arial" w:cs="Arial"/>
          <w:sz w:val="36"/>
          <w:szCs w:val="36"/>
        </w:rPr>
        <w:t> or on 0113 223 3600.</w:t>
      </w:r>
    </w:p>
    <w:p w14:paraId="4587687A"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lastRenderedPageBreak/>
        <w:t>There are 10 wheelchair spaces: 6 in the Stalls and 4 in the Dress Circle.</w:t>
      </w:r>
    </w:p>
    <w:p w14:paraId="76BFEF07"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Accessible toilets are available at Stalls and Dress Circle levels. The accessible toilet at Stalls (ground) level is down the corridor to the right as you enter the foyer, just beyond the lift.</w:t>
      </w:r>
    </w:p>
    <w:p w14:paraId="3C41D029"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There is an infra-red system in operation for sound amplification. Headsets are available from the Grand Theatre foyer for a £5 refundable deposit. Please ask Box Office staff when booking for advice on the best seats to use this service</w:t>
      </w:r>
    </w:p>
    <w:p w14:paraId="43DB8F09"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Support dogs are welcome in the auditorium and can be looked after on request</w:t>
      </w:r>
    </w:p>
    <w:p w14:paraId="590B1373"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For refreshments, there are bars at Stalls, Upper Circle and Balcony levels. Food and drink is not permitted in the auditorium, except for small bottles of water. If you have medicines, food or drink to manage a medical condition, please let us know in advance so we can inform Front of House staff.</w:t>
      </w:r>
    </w:p>
    <w:p w14:paraId="18F6120C"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 xml:space="preserve">The venue is open one hour before performances, and you will need to show your ticket on entry to the </w:t>
      </w:r>
      <w:r w:rsidRPr="005A1D06">
        <w:rPr>
          <w:rFonts w:ascii="Arial" w:hAnsi="Arial" w:cs="Arial"/>
          <w:sz w:val="36"/>
          <w:szCs w:val="36"/>
        </w:rPr>
        <w:lastRenderedPageBreak/>
        <w:t>foyer. There may be bag checks, and you could be asked to leave very large bags in the cloak room, at a cost of £1. This is situated up the first flight of stairs on your right as you enter the dress circle, or Floor 1 in the lift.</w:t>
      </w:r>
    </w:p>
    <w:p w14:paraId="331F2616"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Due to the age of the theatre, the temperature may fluctuate. Wearing layers is advised.</w:t>
      </w:r>
    </w:p>
    <w:p w14:paraId="4D04D7A8" w14:textId="77777777" w:rsidR="00911FC0" w:rsidRPr="005A1D06" w:rsidRDefault="00911FC0" w:rsidP="005A1D06">
      <w:pPr>
        <w:numPr>
          <w:ilvl w:val="0"/>
          <w:numId w:val="1"/>
        </w:numPr>
        <w:spacing w:line="360" w:lineRule="auto"/>
        <w:rPr>
          <w:rFonts w:ascii="Arial" w:hAnsi="Arial" w:cs="Arial"/>
          <w:sz w:val="36"/>
          <w:szCs w:val="36"/>
        </w:rPr>
      </w:pPr>
      <w:r w:rsidRPr="005A1D06">
        <w:rPr>
          <w:rFonts w:ascii="Arial" w:hAnsi="Arial" w:cs="Arial"/>
          <w:sz w:val="36"/>
          <w:szCs w:val="36"/>
        </w:rPr>
        <w:t>Find out how to get here and parking information at </w:t>
      </w:r>
      <w:hyperlink r:id="rId26" w:tgtFrame="_blank" w:history="1">
        <w:r w:rsidRPr="005A1D06">
          <w:rPr>
            <w:rStyle w:val="Hyperlink"/>
            <w:rFonts w:ascii="Arial" w:hAnsi="Arial" w:cs="Arial"/>
            <w:color w:val="auto"/>
            <w:sz w:val="36"/>
            <w:szCs w:val="36"/>
          </w:rPr>
          <w:t>Leeds Grand Theatre</w:t>
        </w:r>
      </w:hyperlink>
      <w:r w:rsidRPr="005A1D06">
        <w:rPr>
          <w:rFonts w:ascii="Arial" w:hAnsi="Arial" w:cs="Arial"/>
          <w:sz w:val="36"/>
          <w:szCs w:val="36"/>
        </w:rPr>
        <w:t> website.</w:t>
      </w:r>
    </w:p>
    <w:p w14:paraId="69B76BF4" w14:textId="77777777" w:rsidR="00911FC0" w:rsidRPr="005A1D06" w:rsidRDefault="00911FC0" w:rsidP="005A1D06">
      <w:pPr>
        <w:spacing w:line="360" w:lineRule="auto"/>
        <w:rPr>
          <w:rFonts w:ascii="Arial" w:hAnsi="Arial" w:cs="Arial"/>
          <w:sz w:val="36"/>
          <w:szCs w:val="36"/>
        </w:rPr>
      </w:pPr>
    </w:p>
    <w:p w14:paraId="662E7B75" w14:textId="77777777" w:rsidR="002E2C9A" w:rsidRPr="005A1D06" w:rsidRDefault="002E2C9A" w:rsidP="005A1D06">
      <w:pPr>
        <w:spacing w:line="360" w:lineRule="auto"/>
        <w:rPr>
          <w:rFonts w:ascii="Arial" w:hAnsi="Arial" w:cs="Arial"/>
          <w:sz w:val="36"/>
          <w:szCs w:val="36"/>
        </w:rPr>
      </w:pPr>
      <w:r w:rsidRPr="005A1D06">
        <w:rPr>
          <w:rFonts w:ascii="Arial" w:hAnsi="Arial" w:cs="Arial"/>
          <w:sz w:val="36"/>
          <w:szCs w:val="36"/>
        </w:rPr>
        <w:br w:type="page"/>
      </w:r>
    </w:p>
    <w:p w14:paraId="61AA967F" w14:textId="2B43E17E" w:rsidR="00911FC0" w:rsidRPr="005A1D06" w:rsidRDefault="00911FC0" w:rsidP="005A1D06">
      <w:pPr>
        <w:pStyle w:val="Heading3"/>
        <w:spacing w:line="360" w:lineRule="auto"/>
        <w:rPr>
          <w:rFonts w:ascii="Arial" w:hAnsi="Arial" w:cs="Arial"/>
          <w:b/>
          <w:bCs/>
          <w:color w:val="auto"/>
          <w:sz w:val="36"/>
          <w:szCs w:val="36"/>
        </w:rPr>
      </w:pPr>
      <w:r w:rsidRPr="005A1D06">
        <w:rPr>
          <w:rFonts w:ascii="Arial" w:hAnsi="Arial" w:cs="Arial"/>
          <w:b/>
          <w:bCs/>
          <w:color w:val="auto"/>
          <w:sz w:val="36"/>
          <w:szCs w:val="36"/>
        </w:rPr>
        <w:lastRenderedPageBreak/>
        <w:t>Leeds Town Hall</w:t>
      </w:r>
    </w:p>
    <w:p w14:paraId="448A6B13" w14:textId="77777777" w:rsidR="002E2C9A" w:rsidRPr="005A1D06" w:rsidRDefault="002E2C9A" w:rsidP="005A1D06">
      <w:pPr>
        <w:spacing w:line="360" w:lineRule="auto"/>
        <w:rPr>
          <w:rFonts w:ascii="Arial" w:hAnsi="Arial" w:cs="Arial"/>
          <w:sz w:val="36"/>
          <w:szCs w:val="36"/>
        </w:rPr>
      </w:pPr>
    </w:p>
    <w:p w14:paraId="3FE6D56F" w14:textId="77777777" w:rsidR="00911FC0" w:rsidRPr="005A1D06" w:rsidRDefault="00911FC0" w:rsidP="005A1D06">
      <w:pPr>
        <w:spacing w:line="360" w:lineRule="auto"/>
        <w:rPr>
          <w:rFonts w:ascii="Arial" w:hAnsi="Arial" w:cs="Arial"/>
          <w:sz w:val="36"/>
          <w:szCs w:val="36"/>
        </w:rPr>
      </w:pPr>
      <w:r w:rsidRPr="005A1D06">
        <w:rPr>
          <w:rFonts w:ascii="Arial" w:hAnsi="Arial" w:cs="Arial"/>
          <w:sz w:val="36"/>
          <w:szCs w:val="36"/>
        </w:rPr>
        <w:t>Download a printable version of the following information as a </w:t>
      </w:r>
      <w:hyperlink r:id="rId27" w:history="1">
        <w:r w:rsidRPr="005A1D06">
          <w:rPr>
            <w:rStyle w:val="Hyperlink"/>
            <w:rFonts w:ascii="Arial" w:hAnsi="Arial" w:cs="Arial"/>
            <w:color w:val="auto"/>
            <w:sz w:val="36"/>
            <w:szCs w:val="36"/>
          </w:rPr>
          <w:t>Word Doc</w:t>
        </w:r>
      </w:hyperlink>
      <w:r w:rsidRPr="005A1D06">
        <w:rPr>
          <w:rFonts w:ascii="Arial" w:hAnsi="Arial" w:cs="Arial"/>
          <w:sz w:val="36"/>
          <w:szCs w:val="36"/>
        </w:rPr>
        <w:t> or </w:t>
      </w:r>
      <w:hyperlink r:id="rId28" w:history="1">
        <w:r w:rsidRPr="005A1D06">
          <w:rPr>
            <w:rStyle w:val="Hyperlink"/>
            <w:rFonts w:ascii="Arial" w:hAnsi="Arial" w:cs="Arial"/>
            <w:color w:val="auto"/>
            <w:sz w:val="36"/>
            <w:szCs w:val="36"/>
          </w:rPr>
          <w:t>PDF</w:t>
        </w:r>
      </w:hyperlink>
      <w:r w:rsidRPr="005A1D06">
        <w:rPr>
          <w:rFonts w:ascii="Arial" w:hAnsi="Arial" w:cs="Arial"/>
          <w:sz w:val="36"/>
          <w:szCs w:val="36"/>
        </w:rPr>
        <w:t>. For further information, please call 0113 395 0322.</w:t>
      </w:r>
    </w:p>
    <w:p w14:paraId="1596CBEF" w14:textId="77777777" w:rsidR="00911FC0" w:rsidRPr="005A1D06" w:rsidRDefault="00911FC0" w:rsidP="005A1D06">
      <w:pPr>
        <w:numPr>
          <w:ilvl w:val="0"/>
          <w:numId w:val="2"/>
        </w:numPr>
        <w:spacing w:line="360" w:lineRule="auto"/>
        <w:rPr>
          <w:rFonts w:ascii="Arial" w:hAnsi="Arial" w:cs="Arial"/>
          <w:sz w:val="36"/>
          <w:szCs w:val="36"/>
        </w:rPr>
      </w:pPr>
      <w:r w:rsidRPr="005A1D06">
        <w:rPr>
          <w:rFonts w:ascii="Arial" w:hAnsi="Arial" w:cs="Arial"/>
          <w:sz w:val="36"/>
          <w:szCs w:val="36"/>
        </w:rPr>
        <w:t>Wheelchair access to Leeds Town Hall is available through the entrance at ground level at the front of the building</w:t>
      </w:r>
    </w:p>
    <w:p w14:paraId="551A43AC" w14:textId="77777777" w:rsidR="00911FC0" w:rsidRPr="005A1D06" w:rsidRDefault="00911FC0" w:rsidP="005A1D06">
      <w:pPr>
        <w:numPr>
          <w:ilvl w:val="0"/>
          <w:numId w:val="2"/>
        </w:numPr>
        <w:spacing w:line="360" w:lineRule="auto"/>
        <w:rPr>
          <w:rFonts w:ascii="Arial" w:hAnsi="Arial" w:cs="Arial"/>
          <w:sz w:val="36"/>
          <w:szCs w:val="36"/>
        </w:rPr>
      </w:pPr>
      <w:r w:rsidRPr="005A1D06">
        <w:rPr>
          <w:rFonts w:ascii="Arial" w:hAnsi="Arial" w:cs="Arial"/>
          <w:sz w:val="36"/>
          <w:szCs w:val="36"/>
        </w:rPr>
        <w:t>A number of spaces in the auditorium are reserved for wheelchair users</w:t>
      </w:r>
    </w:p>
    <w:p w14:paraId="6BA311FF" w14:textId="77777777" w:rsidR="00911FC0" w:rsidRPr="005A1D06" w:rsidRDefault="00911FC0" w:rsidP="005A1D06">
      <w:pPr>
        <w:numPr>
          <w:ilvl w:val="0"/>
          <w:numId w:val="2"/>
        </w:numPr>
        <w:spacing w:line="360" w:lineRule="auto"/>
        <w:rPr>
          <w:rFonts w:ascii="Arial" w:hAnsi="Arial" w:cs="Arial"/>
          <w:sz w:val="36"/>
          <w:szCs w:val="36"/>
        </w:rPr>
      </w:pPr>
      <w:r w:rsidRPr="005A1D06">
        <w:rPr>
          <w:rFonts w:ascii="Arial" w:hAnsi="Arial" w:cs="Arial"/>
          <w:sz w:val="36"/>
          <w:szCs w:val="36"/>
        </w:rPr>
        <w:t>Accessible toilet facilities are available at all levels</w:t>
      </w:r>
    </w:p>
    <w:p w14:paraId="69F64EC8" w14:textId="77777777" w:rsidR="00911FC0" w:rsidRPr="005A1D06" w:rsidRDefault="00911FC0" w:rsidP="005A1D06">
      <w:pPr>
        <w:numPr>
          <w:ilvl w:val="0"/>
          <w:numId w:val="2"/>
        </w:numPr>
        <w:spacing w:line="360" w:lineRule="auto"/>
        <w:rPr>
          <w:rFonts w:ascii="Arial" w:hAnsi="Arial" w:cs="Arial"/>
          <w:sz w:val="36"/>
          <w:szCs w:val="36"/>
        </w:rPr>
      </w:pPr>
      <w:r w:rsidRPr="005A1D06">
        <w:rPr>
          <w:rFonts w:ascii="Arial" w:hAnsi="Arial" w:cs="Arial"/>
          <w:sz w:val="36"/>
          <w:szCs w:val="36"/>
        </w:rPr>
        <w:t>Support dogs are welcome</w:t>
      </w:r>
    </w:p>
    <w:p w14:paraId="29394545" w14:textId="77777777" w:rsidR="00911FC0" w:rsidRPr="005A1D06" w:rsidRDefault="00911FC0" w:rsidP="005A1D06">
      <w:pPr>
        <w:numPr>
          <w:ilvl w:val="0"/>
          <w:numId w:val="2"/>
        </w:numPr>
        <w:spacing w:line="360" w:lineRule="auto"/>
        <w:rPr>
          <w:rFonts w:ascii="Arial" w:hAnsi="Arial" w:cs="Arial"/>
          <w:sz w:val="36"/>
          <w:szCs w:val="36"/>
        </w:rPr>
      </w:pPr>
      <w:r w:rsidRPr="005A1D06">
        <w:rPr>
          <w:rFonts w:ascii="Arial" w:hAnsi="Arial" w:cs="Arial"/>
          <w:sz w:val="36"/>
          <w:szCs w:val="36"/>
        </w:rPr>
        <w:t>The venue is equipped with a closed loop system for the hard of hearing</w:t>
      </w:r>
    </w:p>
    <w:p w14:paraId="15233026" w14:textId="77777777" w:rsidR="00911FC0" w:rsidRPr="005A1D06" w:rsidRDefault="00911FC0" w:rsidP="005A1D06">
      <w:pPr>
        <w:numPr>
          <w:ilvl w:val="0"/>
          <w:numId w:val="2"/>
        </w:numPr>
        <w:spacing w:line="360" w:lineRule="auto"/>
        <w:rPr>
          <w:rFonts w:ascii="Arial" w:hAnsi="Arial" w:cs="Arial"/>
          <w:sz w:val="36"/>
          <w:szCs w:val="36"/>
        </w:rPr>
      </w:pPr>
      <w:r w:rsidRPr="005A1D06">
        <w:rPr>
          <w:rFonts w:ascii="Arial" w:hAnsi="Arial" w:cs="Arial"/>
          <w:sz w:val="36"/>
          <w:szCs w:val="36"/>
        </w:rPr>
        <w:t>Find out how to get here and parking information at </w:t>
      </w:r>
      <w:hyperlink r:id="rId29" w:history="1">
        <w:r w:rsidRPr="005A1D06">
          <w:rPr>
            <w:rStyle w:val="Hyperlink"/>
            <w:rFonts w:ascii="Arial" w:hAnsi="Arial" w:cs="Arial"/>
            <w:color w:val="auto"/>
            <w:sz w:val="36"/>
            <w:szCs w:val="36"/>
          </w:rPr>
          <w:t>Leeds Town Hall</w:t>
        </w:r>
      </w:hyperlink>
      <w:r w:rsidRPr="005A1D06">
        <w:rPr>
          <w:rFonts w:ascii="Arial" w:hAnsi="Arial" w:cs="Arial"/>
          <w:sz w:val="36"/>
          <w:szCs w:val="36"/>
        </w:rPr>
        <w:t> website.</w:t>
      </w:r>
    </w:p>
    <w:p w14:paraId="3A14959A" w14:textId="77777777" w:rsidR="00911FC0" w:rsidRPr="005A1D06" w:rsidRDefault="00911FC0" w:rsidP="005A1D06">
      <w:pPr>
        <w:spacing w:line="360" w:lineRule="auto"/>
        <w:rPr>
          <w:rFonts w:ascii="Arial" w:hAnsi="Arial" w:cs="Arial"/>
          <w:sz w:val="36"/>
          <w:szCs w:val="36"/>
        </w:rPr>
      </w:pPr>
    </w:p>
    <w:p w14:paraId="4BF3E0FD" w14:textId="77777777" w:rsidR="002E2C9A" w:rsidRPr="005A1D06" w:rsidRDefault="002E2C9A" w:rsidP="005A1D06">
      <w:pPr>
        <w:spacing w:line="360" w:lineRule="auto"/>
        <w:rPr>
          <w:rFonts w:ascii="Arial" w:hAnsi="Arial" w:cs="Arial"/>
          <w:sz w:val="36"/>
          <w:szCs w:val="36"/>
        </w:rPr>
      </w:pPr>
      <w:r w:rsidRPr="005A1D06">
        <w:rPr>
          <w:rFonts w:ascii="Arial" w:hAnsi="Arial" w:cs="Arial"/>
          <w:sz w:val="36"/>
          <w:szCs w:val="36"/>
        </w:rPr>
        <w:br w:type="page"/>
      </w:r>
    </w:p>
    <w:p w14:paraId="257F6E66" w14:textId="20432BCB" w:rsidR="00911FC0" w:rsidRPr="005A1D06" w:rsidRDefault="00911FC0" w:rsidP="005A1D06">
      <w:pPr>
        <w:pStyle w:val="Heading3"/>
        <w:spacing w:line="360" w:lineRule="auto"/>
        <w:rPr>
          <w:rFonts w:ascii="Arial" w:hAnsi="Arial" w:cs="Arial"/>
          <w:b/>
          <w:bCs/>
          <w:color w:val="auto"/>
          <w:sz w:val="36"/>
          <w:szCs w:val="36"/>
        </w:rPr>
      </w:pPr>
      <w:r w:rsidRPr="005A1D06">
        <w:rPr>
          <w:rFonts w:ascii="Arial" w:hAnsi="Arial" w:cs="Arial"/>
          <w:b/>
          <w:bCs/>
          <w:color w:val="auto"/>
          <w:sz w:val="36"/>
          <w:szCs w:val="36"/>
        </w:rPr>
        <w:lastRenderedPageBreak/>
        <w:t>Howard Assembly Room</w:t>
      </w:r>
    </w:p>
    <w:p w14:paraId="781936D2" w14:textId="77777777" w:rsidR="002E2C9A" w:rsidRPr="005A1D06" w:rsidRDefault="002E2C9A" w:rsidP="005A1D06">
      <w:pPr>
        <w:spacing w:line="360" w:lineRule="auto"/>
        <w:rPr>
          <w:rFonts w:ascii="Arial" w:hAnsi="Arial" w:cs="Arial"/>
          <w:sz w:val="36"/>
          <w:szCs w:val="36"/>
        </w:rPr>
      </w:pPr>
    </w:p>
    <w:p w14:paraId="5B9F8B92"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Entrance to the Howard Assembly Room is through the Opera North Box Office and the Howard Assembly Room Foyer on New Briggate.</w:t>
      </w:r>
    </w:p>
    <w:p w14:paraId="12BA4C9D"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The Opera North Box Office is situated on ground level.</w:t>
      </w:r>
    </w:p>
    <w:p w14:paraId="1019DE15"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There are automatic doors and push pad to access the Opera North Box Office.</w:t>
      </w:r>
    </w:p>
    <w:p w14:paraId="4B698433"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From the Box Office, there is a platform lift to get into the atrium.</w:t>
      </w:r>
    </w:p>
    <w:p w14:paraId="2A0177B0"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From the Atrium, there is also a standard lift which goes to all floors (number 1 for toilets, 2 for Stalls, and 3 for Gallery).</w:t>
      </w:r>
    </w:p>
    <w:p w14:paraId="155968A4"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All lifts are big enough for a manual or electric wheelchair.</w:t>
      </w:r>
    </w:p>
    <w:p w14:paraId="22101CEB"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There are two dedicated wheelchair spaces in the Stalls on floor 2, but this can be easily increased if more are required.</w:t>
      </w:r>
    </w:p>
    <w:p w14:paraId="5F3225D5"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lastRenderedPageBreak/>
        <w:t>Two gender neutral wheelchair accessible toilets are available on Level 1.</w:t>
      </w:r>
    </w:p>
    <w:p w14:paraId="21E23AA4"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Support dogs are welcome in the venue and can be looked after on request.</w:t>
      </w:r>
    </w:p>
    <w:p w14:paraId="7EF06C62"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We have hearing loops installed at the Howard Assembly Room Box Office and in the auditorium.</w:t>
      </w:r>
    </w:p>
    <w:p w14:paraId="687ADE64"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For parking information and how to get to the Howard Assembly Room, visit the </w:t>
      </w:r>
      <w:hyperlink r:id="rId30" w:history="1">
        <w:r w:rsidRPr="005A1D06">
          <w:rPr>
            <w:rStyle w:val="Hyperlink"/>
            <w:rFonts w:ascii="Arial" w:hAnsi="Arial" w:cs="Arial"/>
            <w:color w:val="auto"/>
            <w:sz w:val="36"/>
            <w:szCs w:val="36"/>
          </w:rPr>
          <w:t>Howard Assembly Room Access page</w:t>
        </w:r>
      </w:hyperlink>
      <w:r w:rsidRPr="005A1D06">
        <w:rPr>
          <w:rFonts w:ascii="Arial" w:hAnsi="Arial" w:cs="Arial"/>
          <w:sz w:val="36"/>
          <w:szCs w:val="36"/>
        </w:rPr>
        <w:t>.</w:t>
      </w:r>
    </w:p>
    <w:p w14:paraId="4CB286A8"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Read or listen to our </w:t>
      </w:r>
      <w:hyperlink r:id="rId31" w:history="1">
        <w:r w:rsidRPr="005A1D06">
          <w:rPr>
            <w:rStyle w:val="Hyperlink"/>
            <w:rFonts w:ascii="Arial" w:hAnsi="Arial" w:cs="Arial"/>
            <w:color w:val="auto"/>
            <w:sz w:val="36"/>
            <w:szCs w:val="36"/>
          </w:rPr>
          <w:t>guide notes for getting to and around the Howard Assembly Room</w:t>
        </w:r>
      </w:hyperlink>
      <w:r w:rsidRPr="005A1D06">
        <w:rPr>
          <w:rFonts w:ascii="Arial" w:hAnsi="Arial" w:cs="Arial"/>
          <w:sz w:val="36"/>
          <w:szCs w:val="36"/>
        </w:rPr>
        <w:t>.</w:t>
      </w:r>
    </w:p>
    <w:p w14:paraId="77E4BD2F" w14:textId="77777777" w:rsidR="00911FC0" w:rsidRPr="005A1D06" w:rsidRDefault="00911FC0" w:rsidP="005A1D06">
      <w:pPr>
        <w:numPr>
          <w:ilvl w:val="0"/>
          <w:numId w:val="3"/>
        </w:numPr>
        <w:spacing w:line="360" w:lineRule="auto"/>
        <w:rPr>
          <w:rFonts w:ascii="Arial" w:hAnsi="Arial" w:cs="Arial"/>
          <w:sz w:val="36"/>
          <w:szCs w:val="36"/>
        </w:rPr>
      </w:pPr>
      <w:r w:rsidRPr="005A1D06">
        <w:rPr>
          <w:rFonts w:ascii="Arial" w:hAnsi="Arial" w:cs="Arial"/>
          <w:sz w:val="36"/>
          <w:szCs w:val="36"/>
        </w:rPr>
        <w:t>Watch </w:t>
      </w:r>
      <w:hyperlink r:id="rId32" w:history="1">
        <w:r w:rsidRPr="005A1D06">
          <w:rPr>
            <w:rStyle w:val="Hyperlink"/>
            <w:rFonts w:ascii="Arial" w:hAnsi="Arial" w:cs="Arial"/>
            <w:color w:val="auto"/>
            <w:sz w:val="36"/>
            <w:szCs w:val="36"/>
          </w:rPr>
          <w:t>a short video</w:t>
        </w:r>
      </w:hyperlink>
      <w:r w:rsidRPr="005A1D06">
        <w:rPr>
          <w:rFonts w:ascii="Arial" w:hAnsi="Arial" w:cs="Arial"/>
          <w:sz w:val="36"/>
          <w:szCs w:val="36"/>
        </w:rPr>
        <w:t> to give you an idea of what to expect the first time you visit the Howard Assembly Room.</w:t>
      </w:r>
    </w:p>
    <w:p w14:paraId="54CBE9E5" w14:textId="77777777" w:rsidR="002E2C9A" w:rsidRPr="005A1D06" w:rsidRDefault="002E2C9A" w:rsidP="005A1D06">
      <w:pPr>
        <w:spacing w:line="360" w:lineRule="auto"/>
        <w:rPr>
          <w:rFonts w:ascii="Arial" w:hAnsi="Arial" w:cs="Arial"/>
          <w:sz w:val="36"/>
          <w:szCs w:val="36"/>
        </w:rPr>
      </w:pPr>
      <w:r w:rsidRPr="005A1D06">
        <w:rPr>
          <w:rFonts w:ascii="Arial" w:hAnsi="Arial" w:cs="Arial"/>
          <w:sz w:val="36"/>
          <w:szCs w:val="36"/>
        </w:rPr>
        <w:br w:type="page"/>
      </w:r>
    </w:p>
    <w:p w14:paraId="33BA374D" w14:textId="660B265F" w:rsidR="00911FC0" w:rsidRPr="005A1D06" w:rsidRDefault="00565C51" w:rsidP="005A1D06">
      <w:pPr>
        <w:pStyle w:val="Heading3"/>
        <w:spacing w:line="360" w:lineRule="auto"/>
        <w:rPr>
          <w:rFonts w:ascii="Arial" w:hAnsi="Arial" w:cs="Arial"/>
          <w:b/>
          <w:bCs/>
          <w:color w:val="auto"/>
          <w:sz w:val="36"/>
          <w:szCs w:val="36"/>
        </w:rPr>
      </w:pPr>
      <w:r w:rsidRPr="005A1D06">
        <w:rPr>
          <w:rFonts w:ascii="Arial" w:hAnsi="Arial" w:cs="Arial"/>
          <w:b/>
          <w:bCs/>
          <w:color w:val="auto"/>
          <w:sz w:val="36"/>
          <w:szCs w:val="36"/>
        </w:rPr>
        <w:lastRenderedPageBreak/>
        <w:t>Touring venues</w:t>
      </w:r>
    </w:p>
    <w:p w14:paraId="26792275" w14:textId="77777777" w:rsidR="002E2C9A" w:rsidRPr="005A1D06" w:rsidRDefault="002E2C9A" w:rsidP="005A1D06">
      <w:pPr>
        <w:spacing w:line="360" w:lineRule="auto"/>
        <w:rPr>
          <w:rFonts w:ascii="Arial" w:hAnsi="Arial" w:cs="Arial"/>
          <w:sz w:val="36"/>
          <w:szCs w:val="36"/>
        </w:rPr>
      </w:pPr>
    </w:p>
    <w:p w14:paraId="7D3F08DE" w14:textId="2E69A8B0" w:rsidR="00565C51" w:rsidRPr="005A1D06" w:rsidRDefault="00565C51" w:rsidP="005A1D06">
      <w:pPr>
        <w:spacing w:line="360" w:lineRule="auto"/>
        <w:rPr>
          <w:rFonts w:ascii="Arial" w:hAnsi="Arial" w:cs="Arial"/>
          <w:sz w:val="36"/>
          <w:szCs w:val="36"/>
        </w:rPr>
      </w:pPr>
      <w:r w:rsidRPr="005A1D06">
        <w:rPr>
          <w:rFonts w:ascii="Arial" w:hAnsi="Arial" w:cs="Arial"/>
          <w:sz w:val="36"/>
          <w:szCs w:val="36"/>
        </w:rPr>
        <w:t>Find access information via our touring venue websites.</w:t>
      </w:r>
    </w:p>
    <w:p w14:paraId="76443730" w14:textId="77777777" w:rsidR="00565C51" w:rsidRPr="005A1D06" w:rsidRDefault="00565C51" w:rsidP="005A1D06">
      <w:pPr>
        <w:numPr>
          <w:ilvl w:val="0"/>
          <w:numId w:val="4"/>
        </w:numPr>
        <w:spacing w:line="360" w:lineRule="auto"/>
        <w:rPr>
          <w:rFonts w:ascii="Arial" w:hAnsi="Arial" w:cs="Arial"/>
          <w:sz w:val="36"/>
          <w:szCs w:val="36"/>
        </w:rPr>
      </w:pPr>
      <w:hyperlink r:id="rId33" w:history="1">
        <w:r w:rsidRPr="005A1D06">
          <w:rPr>
            <w:rStyle w:val="Hyperlink"/>
            <w:rFonts w:ascii="Arial" w:hAnsi="Arial" w:cs="Arial"/>
            <w:color w:val="auto"/>
            <w:sz w:val="36"/>
            <w:szCs w:val="36"/>
          </w:rPr>
          <w:t>Leeds Playhouse</w:t>
        </w:r>
      </w:hyperlink>
    </w:p>
    <w:p w14:paraId="32062719" w14:textId="77777777" w:rsidR="00565C51" w:rsidRPr="005A1D06" w:rsidRDefault="00565C51" w:rsidP="005A1D06">
      <w:pPr>
        <w:numPr>
          <w:ilvl w:val="0"/>
          <w:numId w:val="4"/>
        </w:numPr>
        <w:spacing w:line="360" w:lineRule="auto"/>
        <w:rPr>
          <w:rFonts w:ascii="Arial" w:hAnsi="Arial" w:cs="Arial"/>
          <w:sz w:val="36"/>
          <w:szCs w:val="36"/>
        </w:rPr>
      </w:pPr>
      <w:hyperlink r:id="rId34" w:tgtFrame="_blank" w:history="1">
        <w:r w:rsidRPr="005A1D06">
          <w:rPr>
            <w:rStyle w:val="Hyperlink"/>
            <w:rFonts w:ascii="Arial" w:hAnsi="Arial" w:cs="Arial"/>
            <w:color w:val="auto"/>
            <w:sz w:val="36"/>
            <w:szCs w:val="36"/>
          </w:rPr>
          <w:t>Edinburgh Festival Theatre</w:t>
        </w:r>
      </w:hyperlink>
    </w:p>
    <w:p w14:paraId="3116AAE5" w14:textId="77777777" w:rsidR="00565C51" w:rsidRPr="005A1D06" w:rsidRDefault="00565C51" w:rsidP="005A1D06">
      <w:pPr>
        <w:numPr>
          <w:ilvl w:val="0"/>
          <w:numId w:val="4"/>
        </w:numPr>
        <w:spacing w:line="360" w:lineRule="auto"/>
        <w:rPr>
          <w:rFonts w:ascii="Arial" w:hAnsi="Arial" w:cs="Arial"/>
          <w:sz w:val="36"/>
          <w:szCs w:val="36"/>
        </w:rPr>
      </w:pPr>
      <w:hyperlink r:id="rId35" w:tgtFrame="_blank" w:history="1">
        <w:r w:rsidRPr="005A1D06">
          <w:rPr>
            <w:rStyle w:val="Hyperlink"/>
            <w:rFonts w:ascii="Arial" w:hAnsi="Arial" w:cs="Arial"/>
            <w:color w:val="auto"/>
            <w:sz w:val="36"/>
            <w:szCs w:val="36"/>
          </w:rPr>
          <w:t>Hull New Theatre</w:t>
        </w:r>
      </w:hyperlink>
    </w:p>
    <w:p w14:paraId="4DA6F19A" w14:textId="77777777" w:rsidR="00565C51" w:rsidRPr="005A1D06" w:rsidRDefault="00565C51" w:rsidP="005A1D06">
      <w:pPr>
        <w:numPr>
          <w:ilvl w:val="0"/>
          <w:numId w:val="4"/>
        </w:numPr>
        <w:spacing w:line="360" w:lineRule="auto"/>
        <w:rPr>
          <w:rFonts w:ascii="Arial" w:hAnsi="Arial" w:cs="Arial"/>
          <w:sz w:val="36"/>
          <w:szCs w:val="36"/>
        </w:rPr>
      </w:pPr>
      <w:hyperlink r:id="rId36" w:tgtFrame="_blank" w:history="1">
        <w:r w:rsidRPr="005A1D06">
          <w:rPr>
            <w:rStyle w:val="Hyperlink"/>
            <w:rFonts w:ascii="Arial" w:hAnsi="Arial" w:cs="Arial"/>
            <w:color w:val="auto"/>
            <w:sz w:val="36"/>
            <w:szCs w:val="36"/>
          </w:rPr>
          <w:t>Newcastle Theatre Royal</w:t>
        </w:r>
      </w:hyperlink>
    </w:p>
    <w:p w14:paraId="188F75B1" w14:textId="77777777" w:rsidR="00565C51" w:rsidRPr="005A1D06" w:rsidRDefault="00565C51" w:rsidP="005A1D06">
      <w:pPr>
        <w:numPr>
          <w:ilvl w:val="0"/>
          <w:numId w:val="4"/>
        </w:numPr>
        <w:spacing w:line="360" w:lineRule="auto"/>
        <w:rPr>
          <w:rFonts w:ascii="Arial" w:hAnsi="Arial" w:cs="Arial"/>
          <w:sz w:val="36"/>
          <w:szCs w:val="36"/>
        </w:rPr>
      </w:pPr>
      <w:hyperlink r:id="rId37" w:tgtFrame="_blank" w:history="1">
        <w:r w:rsidRPr="005A1D06">
          <w:rPr>
            <w:rStyle w:val="Hyperlink"/>
            <w:rFonts w:ascii="Arial" w:hAnsi="Arial" w:cs="Arial"/>
            <w:color w:val="auto"/>
            <w:sz w:val="36"/>
            <w:szCs w:val="36"/>
          </w:rPr>
          <w:t>Nottingham Theatre Royal</w:t>
        </w:r>
      </w:hyperlink>
    </w:p>
    <w:p w14:paraId="52A2CB7C" w14:textId="77777777" w:rsidR="00565C51" w:rsidRPr="005A1D06" w:rsidRDefault="00565C51" w:rsidP="005A1D06">
      <w:pPr>
        <w:numPr>
          <w:ilvl w:val="0"/>
          <w:numId w:val="4"/>
        </w:numPr>
        <w:spacing w:line="360" w:lineRule="auto"/>
        <w:rPr>
          <w:rFonts w:ascii="Arial" w:hAnsi="Arial" w:cs="Arial"/>
          <w:sz w:val="36"/>
          <w:szCs w:val="36"/>
        </w:rPr>
      </w:pPr>
      <w:hyperlink r:id="rId38" w:tgtFrame="_blank" w:history="1">
        <w:r w:rsidRPr="005A1D06">
          <w:rPr>
            <w:rStyle w:val="Hyperlink"/>
            <w:rFonts w:ascii="Arial" w:hAnsi="Arial" w:cs="Arial"/>
            <w:color w:val="auto"/>
            <w:sz w:val="36"/>
            <w:szCs w:val="36"/>
          </w:rPr>
          <w:t>The Lowry, Salford Quays</w:t>
        </w:r>
      </w:hyperlink>
    </w:p>
    <w:p w14:paraId="4A653920" w14:textId="77777777" w:rsidR="00565C51" w:rsidRPr="005A1D06" w:rsidRDefault="00565C51" w:rsidP="005A1D06">
      <w:pPr>
        <w:numPr>
          <w:ilvl w:val="0"/>
          <w:numId w:val="4"/>
        </w:numPr>
        <w:spacing w:line="360" w:lineRule="auto"/>
        <w:rPr>
          <w:rFonts w:ascii="Arial" w:hAnsi="Arial" w:cs="Arial"/>
          <w:sz w:val="36"/>
          <w:szCs w:val="36"/>
        </w:rPr>
      </w:pPr>
      <w:hyperlink r:id="rId39" w:tgtFrame="_blank" w:history="1">
        <w:r w:rsidRPr="005A1D06">
          <w:rPr>
            <w:rStyle w:val="Hyperlink"/>
            <w:rFonts w:ascii="Arial" w:hAnsi="Arial" w:cs="Arial"/>
            <w:color w:val="auto"/>
            <w:sz w:val="36"/>
            <w:szCs w:val="36"/>
          </w:rPr>
          <w:t>Huddersfield and Dewsbury Town Halls</w:t>
        </w:r>
      </w:hyperlink>
    </w:p>
    <w:p w14:paraId="284D5BBD" w14:textId="77777777" w:rsidR="00565C51" w:rsidRPr="005A1D06" w:rsidRDefault="00565C51" w:rsidP="005A1D06">
      <w:pPr>
        <w:numPr>
          <w:ilvl w:val="0"/>
          <w:numId w:val="4"/>
        </w:numPr>
        <w:spacing w:line="360" w:lineRule="auto"/>
        <w:rPr>
          <w:rFonts w:ascii="Arial" w:hAnsi="Arial" w:cs="Arial"/>
          <w:sz w:val="36"/>
          <w:szCs w:val="36"/>
        </w:rPr>
      </w:pPr>
      <w:hyperlink r:id="rId40" w:tgtFrame="_blank" w:history="1">
        <w:r w:rsidRPr="005A1D06">
          <w:rPr>
            <w:rStyle w:val="Hyperlink"/>
            <w:rFonts w:ascii="Arial" w:hAnsi="Arial" w:cs="Arial"/>
            <w:color w:val="auto"/>
            <w:sz w:val="36"/>
            <w:szCs w:val="36"/>
          </w:rPr>
          <w:t>Hull City Hall</w:t>
        </w:r>
      </w:hyperlink>
    </w:p>
    <w:p w14:paraId="3AC536B4" w14:textId="77777777" w:rsidR="00565C51" w:rsidRPr="005A1D06" w:rsidRDefault="00565C51" w:rsidP="005A1D06">
      <w:pPr>
        <w:numPr>
          <w:ilvl w:val="0"/>
          <w:numId w:val="4"/>
        </w:numPr>
        <w:spacing w:line="360" w:lineRule="auto"/>
        <w:rPr>
          <w:rFonts w:ascii="Arial" w:hAnsi="Arial" w:cs="Arial"/>
          <w:sz w:val="36"/>
          <w:szCs w:val="36"/>
        </w:rPr>
      </w:pPr>
      <w:hyperlink r:id="rId41" w:tgtFrame="_blank" w:history="1">
        <w:r w:rsidRPr="005A1D06">
          <w:rPr>
            <w:rStyle w:val="Hyperlink"/>
            <w:rFonts w:ascii="Arial" w:hAnsi="Arial" w:cs="Arial"/>
            <w:color w:val="auto"/>
            <w:sz w:val="36"/>
            <w:szCs w:val="36"/>
          </w:rPr>
          <w:t>Royal Concert Hall, Nottingham</w:t>
        </w:r>
      </w:hyperlink>
    </w:p>
    <w:p w14:paraId="3AD07773" w14:textId="77777777" w:rsidR="00565C51" w:rsidRPr="005A1D06" w:rsidRDefault="00565C51" w:rsidP="005A1D06">
      <w:pPr>
        <w:numPr>
          <w:ilvl w:val="0"/>
          <w:numId w:val="4"/>
        </w:numPr>
        <w:spacing w:line="360" w:lineRule="auto"/>
        <w:rPr>
          <w:rFonts w:ascii="Arial" w:hAnsi="Arial" w:cs="Arial"/>
          <w:sz w:val="36"/>
          <w:szCs w:val="36"/>
        </w:rPr>
      </w:pPr>
      <w:hyperlink r:id="rId42" w:tgtFrame="_blank" w:history="1">
        <w:r w:rsidRPr="005A1D06">
          <w:rPr>
            <w:rStyle w:val="Hyperlink"/>
            <w:rFonts w:ascii="Arial" w:hAnsi="Arial" w:cs="Arial"/>
            <w:color w:val="auto"/>
            <w:sz w:val="36"/>
            <w:szCs w:val="36"/>
          </w:rPr>
          <w:t>The Glasshouse, Gateshead</w:t>
        </w:r>
      </w:hyperlink>
    </w:p>
    <w:p w14:paraId="6A834B5E" w14:textId="77777777" w:rsidR="00565C51" w:rsidRPr="005A1D06" w:rsidRDefault="00565C51" w:rsidP="005A1D06">
      <w:pPr>
        <w:numPr>
          <w:ilvl w:val="0"/>
          <w:numId w:val="4"/>
        </w:numPr>
        <w:spacing w:line="360" w:lineRule="auto"/>
        <w:rPr>
          <w:rFonts w:ascii="Arial" w:hAnsi="Arial" w:cs="Arial"/>
          <w:sz w:val="36"/>
          <w:szCs w:val="36"/>
        </w:rPr>
      </w:pPr>
      <w:hyperlink r:id="rId43" w:tgtFrame="_blank" w:history="1">
        <w:r w:rsidRPr="005A1D06">
          <w:rPr>
            <w:rStyle w:val="Hyperlink"/>
            <w:rFonts w:ascii="Arial" w:hAnsi="Arial" w:cs="Arial"/>
            <w:color w:val="auto"/>
            <w:sz w:val="36"/>
            <w:szCs w:val="36"/>
          </w:rPr>
          <w:t>Usher Hall, Edinburgh</w:t>
        </w:r>
      </w:hyperlink>
    </w:p>
    <w:p w14:paraId="31BCDF25" w14:textId="77777777" w:rsidR="002E2C9A" w:rsidRPr="005A1D06" w:rsidRDefault="002E2C9A" w:rsidP="005A1D06">
      <w:pPr>
        <w:spacing w:line="360" w:lineRule="auto"/>
        <w:rPr>
          <w:rFonts w:ascii="Arial" w:hAnsi="Arial" w:cs="Arial"/>
          <w:i/>
          <w:iCs/>
          <w:sz w:val="36"/>
          <w:szCs w:val="36"/>
        </w:rPr>
      </w:pPr>
    </w:p>
    <w:p w14:paraId="097BF1CD" w14:textId="76F3A368" w:rsidR="002E2C9A" w:rsidRPr="005A1D06" w:rsidRDefault="002E2C9A" w:rsidP="005A1D06">
      <w:pPr>
        <w:spacing w:line="360" w:lineRule="auto"/>
        <w:rPr>
          <w:rFonts w:ascii="Arial" w:hAnsi="Arial" w:cs="Arial"/>
          <w:sz w:val="36"/>
          <w:szCs w:val="36"/>
        </w:rPr>
      </w:pPr>
      <w:r w:rsidRPr="005A1D06">
        <w:rPr>
          <w:rFonts w:ascii="Arial" w:hAnsi="Arial" w:cs="Arial"/>
          <w:sz w:val="36"/>
          <w:szCs w:val="36"/>
        </w:rPr>
        <w:t>Find general access information, as well as information about access membership and tickets, via our touring venue websites.</w:t>
      </w:r>
    </w:p>
    <w:p w14:paraId="5CEDCC20" w14:textId="35C96030" w:rsidR="00565C51" w:rsidRPr="005A1D06" w:rsidRDefault="00565C51" w:rsidP="005A1D06">
      <w:pPr>
        <w:pStyle w:val="Heading2"/>
        <w:spacing w:line="360" w:lineRule="auto"/>
        <w:rPr>
          <w:rFonts w:ascii="Arial" w:hAnsi="Arial" w:cs="Arial"/>
          <w:b/>
          <w:bCs/>
          <w:color w:val="auto"/>
          <w:sz w:val="36"/>
          <w:szCs w:val="36"/>
        </w:rPr>
      </w:pPr>
      <w:r w:rsidRPr="005A1D06">
        <w:rPr>
          <w:rFonts w:ascii="Arial" w:hAnsi="Arial" w:cs="Arial"/>
          <w:b/>
          <w:bCs/>
          <w:color w:val="auto"/>
          <w:sz w:val="36"/>
          <w:szCs w:val="36"/>
        </w:rPr>
        <w:lastRenderedPageBreak/>
        <w:t>Get in touch</w:t>
      </w:r>
    </w:p>
    <w:p w14:paraId="5C7C7A38" w14:textId="77777777" w:rsidR="002E2C9A" w:rsidRPr="005A1D06" w:rsidRDefault="002E2C9A" w:rsidP="005A1D06">
      <w:pPr>
        <w:spacing w:line="360" w:lineRule="auto"/>
        <w:rPr>
          <w:rFonts w:ascii="Arial" w:hAnsi="Arial" w:cs="Arial"/>
          <w:sz w:val="36"/>
          <w:szCs w:val="36"/>
        </w:rPr>
      </w:pPr>
    </w:p>
    <w:p w14:paraId="29BCCD61" w14:textId="48F790D8" w:rsidR="00565C51" w:rsidRPr="005A1D06" w:rsidRDefault="00565C51" w:rsidP="005A1D06">
      <w:pPr>
        <w:spacing w:line="360" w:lineRule="auto"/>
        <w:rPr>
          <w:rFonts w:ascii="Arial" w:hAnsi="Arial" w:cs="Arial"/>
          <w:sz w:val="36"/>
          <w:szCs w:val="36"/>
        </w:rPr>
      </w:pPr>
      <w:r w:rsidRPr="005A1D06">
        <w:rPr>
          <w:rFonts w:ascii="Arial" w:hAnsi="Arial" w:cs="Arial"/>
          <w:sz w:val="36"/>
          <w:szCs w:val="36"/>
        </w:rPr>
        <w:t>For further information about our accessible performances and services please contact:</w:t>
      </w:r>
    </w:p>
    <w:p w14:paraId="4B1FCF57" w14:textId="77777777" w:rsidR="00565C51" w:rsidRPr="005A1D06" w:rsidRDefault="00565C51" w:rsidP="005A1D06">
      <w:pPr>
        <w:spacing w:line="360" w:lineRule="auto"/>
        <w:rPr>
          <w:rFonts w:ascii="Arial" w:hAnsi="Arial" w:cs="Arial"/>
          <w:sz w:val="36"/>
          <w:szCs w:val="36"/>
        </w:rPr>
      </w:pPr>
      <w:r w:rsidRPr="005A1D06">
        <w:rPr>
          <w:rFonts w:ascii="Arial" w:hAnsi="Arial" w:cs="Arial"/>
          <w:sz w:val="36"/>
          <w:szCs w:val="36"/>
        </w:rPr>
        <w:t>Box Office</w:t>
      </w:r>
      <w:r w:rsidRPr="005A1D06">
        <w:rPr>
          <w:rFonts w:ascii="Arial" w:hAnsi="Arial" w:cs="Arial"/>
          <w:sz w:val="36"/>
          <w:szCs w:val="36"/>
        </w:rPr>
        <w:br/>
        <w:t>Email: </w:t>
      </w:r>
      <w:hyperlink r:id="rId44" w:history="1">
        <w:r w:rsidRPr="005A1D06">
          <w:rPr>
            <w:rStyle w:val="Hyperlink"/>
            <w:rFonts w:ascii="Arial" w:hAnsi="Arial" w:cs="Arial"/>
            <w:color w:val="auto"/>
            <w:sz w:val="36"/>
            <w:szCs w:val="36"/>
          </w:rPr>
          <w:t>boxoffice@operanorth.co.uk</w:t>
        </w:r>
      </w:hyperlink>
      <w:r w:rsidRPr="005A1D06">
        <w:rPr>
          <w:rFonts w:ascii="Arial" w:hAnsi="Arial" w:cs="Arial"/>
          <w:sz w:val="36"/>
          <w:szCs w:val="36"/>
        </w:rPr>
        <w:br/>
        <w:t>Phone: 0113 223 3600</w:t>
      </w:r>
    </w:p>
    <w:p w14:paraId="1E6212ED" w14:textId="77777777" w:rsidR="00565C51" w:rsidRPr="005A1D06" w:rsidRDefault="00565C51" w:rsidP="005A1D06">
      <w:pPr>
        <w:spacing w:line="360" w:lineRule="auto"/>
        <w:rPr>
          <w:rFonts w:ascii="Arial" w:hAnsi="Arial" w:cs="Arial"/>
          <w:sz w:val="36"/>
          <w:szCs w:val="36"/>
        </w:rPr>
      </w:pPr>
      <w:r w:rsidRPr="005A1D06">
        <w:rPr>
          <w:rFonts w:ascii="Arial" w:hAnsi="Arial" w:cs="Arial"/>
          <w:sz w:val="36"/>
          <w:szCs w:val="36"/>
        </w:rPr>
        <w:t>Address:</w:t>
      </w:r>
      <w:r w:rsidRPr="005A1D06">
        <w:rPr>
          <w:rFonts w:ascii="Arial" w:hAnsi="Arial" w:cs="Arial"/>
          <w:sz w:val="36"/>
          <w:szCs w:val="36"/>
        </w:rPr>
        <w:br/>
        <w:t>Opera North Box Office</w:t>
      </w:r>
      <w:r w:rsidRPr="005A1D06">
        <w:rPr>
          <w:rFonts w:ascii="Arial" w:hAnsi="Arial" w:cs="Arial"/>
          <w:sz w:val="36"/>
          <w:szCs w:val="36"/>
        </w:rPr>
        <w:br/>
        <w:t>32 New Briggate</w:t>
      </w:r>
      <w:r w:rsidRPr="005A1D06">
        <w:rPr>
          <w:rFonts w:ascii="Arial" w:hAnsi="Arial" w:cs="Arial"/>
          <w:sz w:val="36"/>
          <w:szCs w:val="36"/>
        </w:rPr>
        <w:br/>
        <w:t>Leeds, LS1 6NU</w:t>
      </w:r>
    </w:p>
    <w:p w14:paraId="28B8B9F8" w14:textId="77777777" w:rsidR="00565C51" w:rsidRPr="005A1D06" w:rsidRDefault="00565C51" w:rsidP="005A1D06">
      <w:pPr>
        <w:spacing w:line="360" w:lineRule="auto"/>
        <w:rPr>
          <w:rFonts w:ascii="Arial" w:hAnsi="Arial" w:cs="Arial"/>
          <w:sz w:val="36"/>
          <w:szCs w:val="36"/>
        </w:rPr>
      </w:pPr>
    </w:p>
    <w:sectPr w:rsidR="00565C51" w:rsidRPr="005A1D0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E57"/>
    <w:multiLevelType w:val="multilevel"/>
    <w:tmpl w:val="8F5C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CD55D8"/>
    <w:multiLevelType w:val="multilevel"/>
    <w:tmpl w:val="047A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73331D"/>
    <w:multiLevelType w:val="multilevel"/>
    <w:tmpl w:val="4E1E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C97293"/>
    <w:multiLevelType w:val="multilevel"/>
    <w:tmpl w:val="740C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4194342">
    <w:abstractNumId w:val="3"/>
  </w:num>
  <w:num w:numId="2" w16cid:durableId="373044940">
    <w:abstractNumId w:val="1"/>
  </w:num>
  <w:num w:numId="3" w16cid:durableId="1920823635">
    <w:abstractNumId w:val="2"/>
  </w:num>
  <w:num w:numId="4" w16cid:durableId="172263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334A60"/>
    <w:rsid w:val="00286901"/>
    <w:rsid w:val="002E2C9A"/>
    <w:rsid w:val="0037552E"/>
    <w:rsid w:val="00565C51"/>
    <w:rsid w:val="005A1D06"/>
    <w:rsid w:val="007432DD"/>
    <w:rsid w:val="008E25F1"/>
    <w:rsid w:val="00911FC0"/>
    <w:rsid w:val="0093676A"/>
    <w:rsid w:val="009E4906"/>
    <w:rsid w:val="00ED7CCC"/>
    <w:rsid w:val="00FE2503"/>
    <w:rsid w:val="15334A60"/>
    <w:rsid w:val="3A42A5E1"/>
    <w:rsid w:val="3FE33A29"/>
    <w:rsid w:val="441A9FEA"/>
    <w:rsid w:val="5298972C"/>
    <w:rsid w:val="5E493CC8"/>
    <w:rsid w:val="5F2568E8"/>
    <w:rsid w:val="7F4E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4A60"/>
  <w15:chartTrackingRefBased/>
  <w15:docId w15:val="{F5298E4F-686B-4AC4-A543-2D5677CB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C9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E2C9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2E2C9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8E25F1"/>
    <w:rPr>
      <w:color w:val="605E5C"/>
      <w:shd w:val="clear" w:color="auto" w:fill="E1DFDD"/>
    </w:rPr>
  </w:style>
  <w:style w:type="character" w:customStyle="1" w:styleId="Heading1Char">
    <w:name w:val="Heading 1 Char"/>
    <w:basedOn w:val="DefaultParagraphFont"/>
    <w:link w:val="Heading1"/>
    <w:uiPriority w:val="9"/>
    <w:rsid w:val="002E2C9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2E2C9A"/>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2E2C9A"/>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xoffice@operanorth.co.uk" TargetMode="External"/><Relationship Id="rId18" Type="http://schemas.openxmlformats.org/officeDocument/2006/relationships/hyperlink" Target="https://www.operanorth.co.uk/access/signed-performances/" TargetMode="External"/><Relationship Id="rId26" Type="http://schemas.openxmlformats.org/officeDocument/2006/relationships/hyperlink" Target="https://leedsheritagetheatres.com/access/" TargetMode="External"/><Relationship Id="rId39" Type="http://schemas.openxmlformats.org/officeDocument/2006/relationships/hyperlink" Target="https://www.kirklees.gov.uk/beta/town-halls/our-halls.aspx" TargetMode="External"/><Relationship Id="rId21" Type="http://schemas.openxmlformats.org/officeDocument/2006/relationships/hyperlink" Target="https://www.operanorth.co.uk/access/relaxed-performances/" TargetMode="External"/><Relationship Id="rId34" Type="http://schemas.openxmlformats.org/officeDocument/2006/relationships/hyperlink" Target="https://www.capitaltheatres.com/your-visit/festival-theatre/access" TargetMode="External"/><Relationship Id="rId42" Type="http://schemas.openxmlformats.org/officeDocument/2006/relationships/hyperlink" Target="https://theglasshouseicm.org/your-visit/access-informatio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access@operanorth.co.uk" TargetMode="External"/><Relationship Id="rId29" Type="http://schemas.openxmlformats.org/officeDocument/2006/relationships/hyperlink" Target="https://www.leedstownhall.co.uk/plan-your-vis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2c6kjafra7luc.cloudfront.net/wp-content/uploads/2026/05/Access-membership-form-large-print.pdf" TargetMode="External"/><Relationship Id="rId24" Type="http://schemas.openxmlformats.org/officeDocument/2006/relationships/hyperlink" Target="https://d2c6kjafra7luc.cloudfront.net/wp-content/uploads/2018/12/Access-Information-Leeds-Grand-Theatre-and-Howard-Assembly-Room.pdf" TargetMode="External"/><Relationship Id="rId32" Type="http://schemas.openxmlformats.org/officeDocument/2006/relationships/hyperlink" Target="https://youtu.be/q-FUFno3YI8?si=foNW8IQT7HbMeGCU" TargetMode="External"/><Relationship Id="rId37" Type="http://schemas.openxmlformats.org/officeDocument/2006/relationships/hyperlink" Target="https://trch.co.uk/your-visit/access/" TargetMode="External"/><Relationship Id="rId40" Type="http://schemas.openxmlformats.org/officeDocument/2006/relationships/hyperlink" Target="https://www.hulltheatres.co.uk/hull-city-hall-access-and-facilities"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ranorth.co.uk/contact-us/" TargetMode="External"/><Relationship Id="rId23" Type="http://schemas.openxmlformats.org/officeDocument/2006/relationships/hyperlink" Target="https://d2c6kjafra7luc.cloudfront.net/wp-content/uploads/2018/12/Access-Information-Leeds-Grand-Theatre-and-Howard-Assembly-Room.docx" TargetMode="External"/><Relationship Id="rId28" Type="http://schemas.openxmlformats.org/officeDocument/2006/relationships/hyperlink" Target="https://d2c6kjafra7luc.cloudfront.net/wp-content/uploads/2018/12/Access-Information-Leeds-Town-Hall.pdf" TargetMode="External"/><Relationship Id="rId36" Type="http://schemas.openxmlformats.org/officeDocument/2006/relationships/hyperlink" Target="https://www.theatreroyal.co.uk/plan-your-visit/access-membership-scheme/" TargetMode="External"/><Relationship Id="rId10" Type="http://schemas.openxmlformats.org/officeDocument/2006/relationships/hyperlink" Target="https://d2c6kjafra7luc.cloudfront.net/wp-content/uploads/2026/05/Access-membership-form.pdf" TargetMode="External"/><Relationship Id="rId19" Type="http://schemas.openxmlformats.org/officeDocument/2006/relationships/hyperlink" Target="https://www.operanorth.co.uk/access/captioned-performances/" TargetMode="External"/><Relationship Id="rId31" Type="http://schemas.openxmlformats.org/officeDocument/2006/relationships/hyperlink" Target="https://www.operanorth.co.uk/access/har-guide-notes/" TargetMode="External"/><Relationship Id="rId44" Type="http://schemas.openxmlformats.org/officeDocument/2006/relationships/hyperlink" Target="mailto:boxoffice@operanorth.co.uk" TargetMode="External"/><Relationship Id="rId4" Type="http://schemas.openxmlformats.org/officeDocument/2006/relationships/numbering" Target="numbering.xml"/><Relationship Id="rId9" Type="http://schemas.openxmlformats.org/officeDocument/2006/relationships/hyperlink" Target="https://d2c6kjafra7luc.cloudfront.net/wp-content/uploads/2026/05/Access-membership-form-large-print-word.docx" TargetMode="External"/><Relationship Id="rId14" Type="http://schemas.openxmlformats.org/officeDocument/2006/relationships/hyperlink" Target="https://forms.cloud.microsoft/e/k6W4XTtbqf" TargetMode="External"/><Relationship Id="rId22" Type="http://schemas.openxmlformats.org/officeDocument/2006/relationships/hyperlink" Target="https://kuula.co/share/collection/79FN3" TargetMode="External"/><Relationship Id="rId27" Type="http://schemas.openxmlformats.org/officeDocument/2006/relationships/hyperlink" Target="https://d2c6kjafra7luc.cloudfront.net/wp-content/uploads/2018/12/Access-Information-Leeds-Town-Hall.docx" TargetMode="External"/><Relationship Id="rId30" Type="http://schemas.openxmlformats.org/officeDocument/2006/relationships/hyperlink" Target="https://www.operanorth.co.uk/access-howard-assembly-room/" TargetMode="External"/><Relationship Id="rId35" Type="http://schemas.openxmlformats.org/officeDocument/2006/relationships/hyperlink" Target="https://www.hulltheatres.co.uk/hull-new-theatre-access-and-facilities" TargetMode="External"/><Relationship Id="rId43" Type="http://schemas.openxmlformats.org/officeDocument/2006/relationships/hyperlink" Target="http://www.usherhall.co.uk/your-visit/access" TargetMode="External"/><Relationship Id="rId8" Type="http://schemas.openxmlformats.org/officeDocument/2006/relationships/hyperlink" Target="https://d2c6kjafra7luc.cloudfront.net/wp-content/uploads/2026/05/Access-membership-form-word.docx" TargetMode="External"/><Relationship Id="rId3" Type="http://schemas.openxmlformats.org/officeDocument/2006/relationships/customXml" Target="../customXml/item3.xml"/><Relationship Id="rId12" Type="http://schemas.openxmlformats.org/officeDocument/2006/relationships/hyperlink" Target="https://forms.cloud.microsoft/e/k6W4XTtbqf" TargetMode="External"/><Relationship Id="rId17" Type="http://schemas.openxmlformats.org/officeDocument/2006/relationships/hyperlink" Target="https://www.operanorth.co.uk/access/audio-described-performances/" TargetMode="External"/><Relationship Id="rId25" Type="http://schemas.openxmlformats.org/officeDocument/2006/relationships/hyperlink" Target="mailto:boxoffice@operanorth.co.uk" TargetMode="External"/><Relationship Id="rId33" Type="http://schemas.openxmlformats.org/officeDocument/2006/relationships/hyperlink" Target="https://leedsplayhouse.org.uk/access/" TargetMode="External"/><Relationship Id="rId38" Type="http://schemas.openxmlformats.org/officeDocument/2006/relationships/hyperlink" Target="https://thelowry.com/visit-us/access/" TargetMode="External"/><Relationship Id="rId46" Type="http://schemas.openxmlformats.org/officeDocument/2006/relationships/theme" Target="theme/theme1.xml"/><Relationship Id="rId20" Type="http://schemas.openxmlformats.org/officeDocument/2006/relationships/hyperlink" Target="https://www.operanorth.co.uk/access/relaxed-performances/" TargetMode="External"/><Relationship Id="rId41" Type="http://schemas.openxmlformats.org/officeDocument/2006/relationships/hyperlink" Target="https://trch.co.uk/your-visit/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ea463e-cda4-4056-9f02-8640a284a5c9">
      <Terms xmlns="http://schemas.microsoft.com/office/infopath/2007/PartnerControls"/>
    </lcf76f155ced4ddcb4097134ff3c332f>
    <TaxCatchAll xmlns="882bb0f8-7629-4cb9-8255-b9b8a8ce50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7272D3472891428B70722035C7D1FB" ma:contentTypeVersion="14" ma:contentTypeDescription="Create a new document." ma:contentTypeScope="" ma:versionID="877406fb1c12faa4bf2920c7e21ea8f0">
  <xsd:schema xmlns:xsd="http://www.w3.org/2001/XMLSchema" xmlns:xs="http://www.w3.org/2001/XMLSchema" xmlns:p="http://schemas.microsoft.com/office/2006/metadata/properties" xmlns:ns2="7aea463e-cda4-4056-9f02-8640a284a5c9" xmlns:ns3="882bb0f8-7629-4cb9-8255-b9b8a8ce5026" targetNamespace="http://schemas.microsoft.com/office/2006/metadata/properties" ma:root="true" ma:fieldsID="21e4d84bb5d7052cca2a9096d75304a9" ns2:_="" ns3:_="">
    <xsd:import namespace="7aea463e-cda4-4056-9f02-8640a284a5c9"/>
    <xsd:import namespace="882bb0f8-7629-4cb9-8255-b9b8a8ce5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463e-cda4-4056-9f02-8640a284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6c2f35-1fbc-4349-ae23-62257b7a5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bb0f8-7629-4cb9-8255-b9b8a8ce50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1b8ca-9f28-4525-9201-629e6561df08}" ma:internalName="TaxCatchAll" ma:showField="CatchAllData" ma:web="882bb0f8-7629-4cb9-8255-b9b8a8ce5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4D7A2-DD4D-4862-B455-F64750175B7F}">
  <ds:schemaRefs>
    <ds:schemaRef ds:uri="http://schemas.microsoft.com/sharepoint/v3/contenttype/forms"/>
  </ds:schemaRefs>
</ds:datastoreItem>
</file>

<file path=customXml/itemProps2.xml><?xml version="1.0" encoding="utf-8"?>
<ds:datastoreItem xmlns:ds="http://schemas.openxmlformats.org/officeDocument/2006/customXml" ds:itemID="{0EB055F1-8685-42AA-A7CE-D9603626BE86}">
  <ds:schemaRefs>
    <ds:schemaRef ds:uri="http://schemas.microsoft.com/office/2006/metadata/properties"/>
    <ds:schemaRef ds:uri="http://schemas.microsoft.com/office/infopath/2007/PartnerControls"/>
    <ds:schemaRef ds:uri="7aea463e-cda4-4056-9f02-8640a284a5c9"/>
    <ds:schemaRef ds:uri="882bb0f8-7629-4cb9-8255-b9b8a8ce5026"/>
  </ds:schemaRefs>
</ds:datastoreItem>
</file>

<file path=customXml/itemProps3.xml><?xml version="1.0" encoding="utf-8"?>
<ds:datastoreItem xmlns:ds="http://schemas.openxmlformats.org/officeDocument/2006/customXml" ds:itemID="{960C4C44-1D1C-4C33-95E9-9D9BC9837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463e-cda4-4056-9f02-8640a284a5c9"/>
    <ds:schemaRef ds:uri="882bb0f8-7629-4cb9-8255-b9b8a8c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Dowek</dc:creator>
  <cp:keywords/>
  <dc:description/>
  <cp:lastModifiedBy>Alice Dowek</cp:lastModifiedBy>
  <cp:revision>11</cp:revision>
  <dcterms:created xsi:type="dcterms:W3CDTF">2026-04-20T11:19:00Z</dcterms:created>
  <dcterms:modified xsi:type="dcterms:W3CDTF">2026-05-11T15:06:00Z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0x0101005C7272D3472891428B70722035C7D1FB</vt:lpwstr>
  </property>
  <property fmtid="{D5CDD505-2E9C-101B-9397-08002B2CF9AE}" pid="3" name="MediaServiceImageTags">
    <vt:lpwstr/>
  </property>
</Properties>
</file>